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nil"/>
          <w:bottom w:val="single" w:sz="12" w:space="0" w:color="000000"/>
          <w:right w:val="nil"/>
          <w:insideH w:val="nil"/>
          <w:insideV w:val="nil"/>
        </w:tblBorders>
        <w:tblLook w:val="0097"/>
      </w:tblPr>
      <w:tblGrid>
        <w:gridCol w:w="5760"/>
        <w:gridCol w:w="4320"/>
      </w:tblGrid>
      <w:tr w:rsidR="00E566CC" w:rsidRPr="00A5285A">
        <w:tc>
          <w:tcPr>
            <w:tcW w:w="5760" w:type="dxa"/>
            <w:shd w:val="pct30" w:color="000000" w:fill="FFFFFF"/>
          </w:tcPr>
          <w:p w:rsidR="00E566CC" w:rsidRPr="00A5285A" w:rsidRDefault="00E566CC">
            <w:pPr>
              <w:pStyle w:val="Heading1"/>
              <w:jc w:val="center"/>
              <w:rPr>
                <w:sz w:val="20"/>
              </w:rPr>
            </w:pPr>
            <w:r w:rsidRPr="00A5285A">
              <w:rPr>
                <w:sz w:val="20"/>
              </w:rPr>
              <w:t>SOUTH ST. PAUL PUBLIC SCHOOLS</w:t>
            </w:r>
          </w:p>
        </w:tc>
        <w:tc>
          <w:tcPr>
            <w:tcW w:w="4320" w:type="dxa"/>
          </w:tcPr>
          <w:p w:rsidR="00783564" w:rsidRPr="00783564" w:rsidRDefault="00783564" w:rsidP="00783564">
            <w:pPr>
              <w:pStyle w:val="Heading2"/>
              <w:rPr>
                <w:sz w:val="22"/>
              </w:rPr>
            </w:pPr>
            <w:r>
              <w:t xml:space="preserve">Positive Behavior </w:t>
            </w:r>
          </w:p>
        </w:tc>
      </w:tr>
      <w:tr w:rsidR="00E566CC" w:rsidRPr="00A5285A">
        <w:tc>
          <w:tcPr>
            <w:tcW w:w="5760" w:type="dxa"/>
            <w:shd w:val="pct30" w:color="000000" w:fill="FFFFFF"/>
          </w:tcPr>
          <w:p w:rsidR="00E566CC" w:rsidRPr="00A5285A" w:rsidRDefault="00E566CC">
            <w:pPr>
              <w:pStyle w:val="Heading1"/>
              <w:jc w:val="center"/>
              <w:rPr>
                <w:b w:val="0"/>
                <w:bCs w:val="0"/>
                <w:sz w:val="20"/>
              </w:rPr>
            </w:pPr>
            <w:smartTag w:uri="urn:schemas-microsoft-com:office:smarttags" w:element="place">
              <w:smartTag w:uri="urn:schemas-microsoft-com:office:smarttags" w:element="PlaceName">
                <w:r w:rsidRPr="00A5285A">
                  <w:rPr>
                    <w:b w:val="0"/>
                    <w:bCs w:val="0"/>
                    <w:sz w:val="20"/>
                  </w:rPr>
                  <w:t>Special</w:t>
                </w:r>
              </w:smartTag>
              <w:r w:rsidRPr="00A5285A">
                <w:rPr>
                  <w:b w:val="0"/>
                  <w:bCs w:val="0"/>
                  <w:sz w:val="20"/>
                </w:rPr>
                <w:t xml:space="preserve"> </w:t>
              </w:r>
              <w:smartTag w:uri="urn:schemas-microsoft-com:office:smarttags" w:element="PlaceType">
                <w:r w:rsidRPr="00A5285A">
                  <w:rPr>
                    <w:b w:val="0"/>
                    <w:bCs w:val="0"/>
                    <w:sz w:val="20"/>
                  </w:rPr>
                  <w:t>School District</w:t>
                </w:r>
              </w:smartTag>
            </w:smartTag>
            <w:r w:rsidRPr="00A5285A">
              <w:rPr>
                <w:b w:val="0"/>
                <w:bCs w:val="0"/>
                <w:sz w:val="20"/>
              </w:rPr>
              <w:t xml:space="preserve"> #6</w:t>
            </w:r>
          </w:p>
        </w:tc>
        <w:tc>
          <w:tcPr>
            <w:tcW w:w="4320" w:type="dxa"/>
          </w:tcPr>
          <w:p w:rsidR="00E566CC" w:rsidRPr="00A5285A" w:rsidRDefault="00783564">
            <w:pPr>
              <w:pStyle w:val="Heading6"/>
            </w:pPr>
            <w:r>
              <w:t>Intervention Support</w:t>
            </w:r>
          </w:p>
        </w:tc>
      </w:tr>
      <w:tr w:rsidR="00E566CC" w:rsidRPr="00A5285A">
        <w:tc>
          <w:tcPr>
            <w:tcW w:w="5760" w:type="dxa"/>
            <w:shd w:val="pct30" w:color="000000" w:fill="FFFFFF"/>
          </w:tcPr>
          <w:p w:rsidR="00E566CC" w:rsidRPr="00A5285A" w:rsidRDefault="00E566CC">
            <w:pPr>
              <w:jc w:val="center"/>
              <w:rPr>
                <w:sz w:val="20"/>
              </w:rPr>
            </w:pPr>
            <w:r w:rsidRPr="00A5285A">
              <w:rPr>
                <w:sz w:val="20"/>
              </w:rPr>
              <w:t xml:space="preserve">104  -  </w:t>
            </w:r>
            <w:smartTag w:uri="urn:schemas-microsoft-com:office:smarttags" w:element="Street">
              <w:smartTag w:uri="urn:schemas-microsoft-com:office:smarttags" w:element="address">
                <w:r w:rsidRPr="00A5285A">
                  <w:rPr>
                    <w:sz w:val="20"/>
                  </w:rPr>
                  <w:t>5</w:t>
                </w:r>
                <w:r w:rsidRPr="00A5285A">
                  <w:rPr>
                    <w:sz w:val="20"/>
                    <w:vertAlign w:val="superscript"/>
                  </w:rPr>
                  <w:t>th</w:t>
                </w:r>
                <w:r w:rsidRPr="00A5285A">
                  <w:rPr>
                    <w:sz w:val="20"/>
                  </w:rPr>
                  <w:t xml:space="preserve"> Avenue South</w:t>
                </w:r>
              </w:smartTag>
            </w:smartTag>
          </w:p>
        </w:tc>
        <w:tc>
          <w:tcPr>
            <w:tcW w:w="4320" w:type="dxa"/>
          </w:tcPr>
          <w:p w:rsidR="00E566CC" w:rsidRPr="00A5285A" w:rsidRDefault="00783564" w:rsidP="00783564">
            <w:pPr>
              <w:rPr>
                <w:b/>
                <w:bCs/>
                <w:sz w:val="22"/>
              </w:rPr>
            </w:pPr>
            <w:r>
              <w:rPr>
                <w:b/>
                <w:bCs/>
                <w:sz w:val="22"/>
              </w:rPr>
              <w:t xml:space="preserve">                               Plan</w:t>
            </w:r>
          </w:p>
        </w:tc>
      </w:tr>
      <w:tr w:rsidR="00E566CC" w:rsidRPr="00A5285A">
        <w:tc>
          <w:tcPr>
            <w:tcW w:w="5760" w:type="dxa"/>
            <w:shd w:val="pct30" w:color="000000" w:fill="FFFFFF"/>
          </w:tcPr>
          <w:p w:rsidR="00E566CC" w:rsidRPr="00A5285A" w:rsidRDefault="00E566CC">
            <w:pPr>
              <w:pStyle w:val="Heading1"/>
              <w:jc w:val="center"/>
              <w:rPr>
                <w:b w:val="0"/>
                <w:bCs w:val="0"/>
                <w:sz w:val="20"/>
              </w:rPr>
            </w:pPr>
            <w:smartTag w:uri="urn:schemas-microsoft-com:office:smarttags" w:element="place">
              <w:smartTag w:uri="urn:schemas-microsoft-com:office:smarttags" w:element="City">
                <w:r w:rsidRPr="00A5285A">
                  <w:rPr>
                    <w:b w:val="0"/>
                    <w:bCs w:val="0"/>
                    <w:sz w:val="20"/>
                  </w:rPr>
                  <w:t>South St. Paul</w:t>
                </w:r>
              </w:smartTag>
              <w:proofErr w:type="gramStart"/>
              <w:r w:rsidRPr="00A5285A">
                <w:rPr>
                  <w:b w:val="0"/>
                  <w:bCs w:val="0"/>
                  <w:sz w:val="20"/>
                </w:rPr>
                <w:t>,  MN</w:t>
              </w:r>
              <w:proofErr w:type="gramEnd"/>
              <w:r w:rsidRPr="00A5285A">
                <w:rPr>
                  <w:b w:val="0"/>
                  <w:bCs w:val="0"/>
                  <w:sz w:val="20"/>
                </w:rPr>
                <w:t xml:space="preserve">   </w:t>
              </w:r>
              <w:smartTag w:uri="urn:schemas-microsoft-com:office:smarttags" w:element="PostalCode">
                <w:r w:rsidRPr="00A5285A">
                  <w:rPr>
                    <w:b w:val="0"/>
                    <w:bCs w:val="0"/>
                    <w:sz w:val="20"/>
                  </w:rPr>
                  <w:t>55075</w:t>
                </w:r>
              </w:smartTag>
            </w:smartTag>
          </w:p>
        </w:tc>
        <w:tc>
          <w:tcPr>
            <w:tcW w:w="4320" w:type="dxa"/>
          </w:tcPr>
          <w:p w:rsidR="00E566CC" w:rsidRPr="006A00D9" w:rsidRDefault="00E566CC" w:rsidP="00783564">
            <w:pPr>
              <w:rPr>
                <w:b/>
                <w:sz w:val="22"/>
              </w:rPr>
            </w:pPr>
          </w:p>
        </w:tc>
      </w:tr>
    </w:tbl>
    <w:p w:rsidR="00E566CC" w:rsidRPr="00A5285A" w:rsidRDefault="00E566CC">
      <w:pPr>
        <w:rPr>
          <w:sz w:val="22"/>
        </w:rPr>
      </w:pPr>
    </w:p>
    <w:p w:rsidR="00E566CC" w:rsidRPr="00A5285A" w:rsidRDefault="00E566CC" w:rsidP="00A223F1">
      <w:pPr>
        <w:numPr>
          <w:ilvl w:val="0"/>
          <w:numId w:val="2"/>
        </w:numPr>
        <w:tabs>
          <w:tab w:val="left" w:pos="5040"/>
        </w:tabs>
        <w:ind w:left="3600" w:right="-720" w:hanging="3240"/>
        <w:rPr>
          <w:b/>
          <w:bCs/>
          <w:sz w:val="20"/>
        </w:rPr>
      </w:pPr>
      <w:r w:rsidRPr="00A5285A">
        <w:rPr>
          <w:b/>
          <w:bCs/>
          <w:sz w:val="20"/>
        </w:rPr>
        <w:t>Initial Evaluation</w:t>
      </w:r>
      <w:r w:rsidRPr="00A5285A">
        <w:rPr>
          <w:b/>
          <w:bCs/>
          <w:sz w:val="20"/>
        </w:rPr>
        <w:tab/>
      </w:r>
      <w:r w:rsidR="00A223F1">
        <w:rPr>
          <w:b/>
          <w:bCs/>
          <w:sz w:val="20"/>
        </w:rPr>
        <w:tab/>
      </w:r>
      <w:r w:rsidRPr="00A5285A">
        <w:rPr>
          <w:b/>
          <w:bCs/>
          <w:sz w:val="20"/>
        </w:rPr>
        <w:t xml:space="preserve">Student’s Full Name: </w:t>
      </w:r>
      <w:r w:rsidR="00AC7A53">
        <w:rPr>
          <w:b/>
          <w:bCs/>
          <w:sz w:val="20"/>
        </w:rPr>
        <w:t>X</w:t>
      </w:r>
      <w:r w:rsidR="00190EDD">
        <w:rPr>
          <w:b/>
          <w:bCs/>
          <w:sz w:val="20"/>
        </w:rPr>
        <w:t xml:space="preserve"> </w:t>
      </w:r>
      <w:proofErr w:type="spellStart"/>
      <w:r w:rsidR="00AC7A53">
        <w:rPr>
          <w:b/>
          <w:bCs/>
          <w:sz w:val="20"/>
        </w:rPr>
        <w:t>X</w:t>
      </w:r>
      <w:proofErr w:type="spellEnd"/>
      <w:r w:rsidRPr="00A5285A">
        <w:rPr>
          <w:b/>
          <w:bCs/>
          <w:sz w:val="20"/>
        </w:rPr>
        <w:t xml:space="preserve"> </w:t>
      </w:r>
      <w:r w:rsidRPr="00A5285A">
        <w:rPr>
          <w:b/>
          <w:bCs/>
          <w:sz w:val="20"/>
        </w:rPr>
        <w:tab/>
      </w:r>
      <w:r w:rsidRPr="00A5285A">
        <w:rPr>
          <w:b/>
          <w:bCs/>
          <w:sz w:val="20"/>
        </w:rPr>
        <w:tab/>
      </w:r>
      <w:r w:rsidRPr="00A5285A">
        <w:rPr>
          <w:b/>
          <w:bCs/>
          <w:sz w:val="20"/>
        </w:rPr>
        <w:tab/>
      </w:r>
      <w:r w:rsidRPr="00A5285A">
        <w:rPr>
          <w:b/>
          <w:bCs/>
          <w:sz w:val="20"/>
        </w:rPr>
        <w:tab/>
      </w:r>
    </w:p>
    <w:p w:rsidR="00E566CC" w:rsidRPr="00A5285A" w:rsidRDefault="00E566CC" w:rsidP="00A223F1">
      <w:pPr>
        <w:numPr>
          <w:ilvl w:val="0"/>
          <w:numId w:val="2"/>
        </w:numPr>
        <w:tabs>
          <w:tab w:val="left" w:pos="5040"/>
        </w:tabs>
        <w:ind w:left="3600" w:hanging="3240"/>
        <w:rPr>
          <w:sz w:val="20"/>
        </w:rPr>
      </w:pPr>
      <w:r w:rsidRPr="00A5285A">
        <w:rPr>
          <w:b/>
          <w:bCs/>
          <w:sz w:val="20"/>
        </w:rPr>
        <w:t>Reevaluation</w:t>
      </w:r>
      <w:r w:rsidRPr="00A5285A">
        <w:rPr>
          <w:b/>
          <w:bCs/>
          <w:sz w:val="20"/>
        </w:rPr>
        <w:tab/>
      </w:r>
      <w:r w:rsidR="00A223F1">
        <w:rPr>
          <w:b/>
          <w:bCs/>
          <w:sz w:val="20"/>
        </w:rPr>
        <w:tab/>
      </w:r>
      <w:r w:rsidRPr="00A5285A">
        <w:rPr>
          <w:sz w:val="20"/>
        </w:rPr>
        <w:t xml:space="preserve">Identification Number:  </w:t>
      </w:r>
    </w:p>
    <w:p w:rsidR="00E566CC" w:rsidRPr="00A5285A" w:rsidRDefault="00E566CC" w:rsidP="00A223F1">
      <w:pPr>
        <w:tabs>
          <w:tab w:val="left" w:pos="4320"/>
          <w:tab w:val="left" w:pos="5040"/>
        </w:tabs>
        <w:ind w:left="3600" w:hanging="3240"/>
        <w:rPr>
          <w:sz w:val="20"/>
        </w:rPr>
      </w:pPr>
      <w:r w:rsidRPr="00A5285A">
        <w:rPr>
          <w:sz w:val="20"/>
        </w:rPr>
        <w:tab/>
      </w:r>
      <w:r w:rsidR="00A223F1">
        <w:rPr>
          <w:sz w:val="20"/>
        </w:rPr>
        <w:tab/>
      </w:r>
      <w:r w:rsidR="00A223F1">
        <w:rPr>
          <w:sz w:val="20"/>
        </w:rPr>
        <w:tab/>
      </w:r>
      <w:proofErr w:type="spellStart"/>
      <w:r w:rsidRPr="00A5285A">
        <w:rPr>
          <w:sz w:val="20"/>
        </w:rPr>
        <w:t>Birthdate</w:t>
      </w:r>
      <w:proofErr w:type="spellEnd"/>
      <w:r w:rsidRPr="00A5285A">
        <w:rPr>
          <w:sz w:val="20"/>
        </w:rPr>
        <w:t xml:space="preserve">:  </w:t>
      </w:r>
      <w:r w:rsidRPr="00A5285A">
        <w:rPr>
          <w:sz w:val="20"/>
        </w:rPr>
        <w:tab/>
        <w:t xml:space="preserve">Age:  </w:t>
      </w:r>
      <w:r w:rsidR="00A223F1">
        <w:rPr>
          <w:sz w:val="20"/>
        </w:rPr>
        <w:t xml:space="preserve">  </w:t>
      </w:r>
      <w:r w:rsidR="00A223F1">
        <w:rPr>
          <w:sz w:val="20"/>
        </w:rPr>
        <w:tab/>
        <w:t xml:space="preserve">Grade: </w:t>
      </w:r>
    </w:p>
    <w:p w:rsidR="00A223F1" w:rsidRDefault="00E566CC" w:rsidP="00A223F1">
      <w:pPr>
        <w:tabs>
          <w:tab w:val="left" w:pos="4320"/>
          <w:tab w:val="left" w:pos="5040"/>
        </w:tabs>
        <w:ind w:left="3600" w:hanging="3240"/>
        <w:rPr>
          <w:b/>
          <w:bCs/>
          <w:sz w:val="20"/>
        </w:rPr>
      </w:pPr>
      <w:r w:rsidRPr="00A5285A">
        <w:rPr>
          <w:sz w:val="20"/>
        </w:rPr>
        <w:tab/>
      </w:r>
      <w:r w:rsidR="00A223F1">
        <w:rPr>
          <w:sz w:val="20"/>
        </w:rPr>
        <w:tab/>
      </w:r>
      <w:r w:rsidR="00A223F1">
        <w:rPr>
          <w:sz w:val="20"/>
        </w:rPr>
        <w:tab/>
      </w:r>
      <w:r w:rsidRPr="00A5285A">
        <w:rPr>
          <w:sz w:val="20"/>
        </w:rPr>
        <w:t xml:space="preserve">School:   </w:t>
      </w:r>
      <w:r w:rsidRPr="00A5285A">
        <w:rPr>
          <w:b/>
          <w:bCs/>
          <w:sz w:val="20"/>
        </w:rPr>
        <w:tab/>
      </w:r>
    </w:p>
    <w:p w:rsidR="00E566CC" w:rsidRPr="00A5285A" w:rsidRDefault="00A223F1" w:rsidP="00A223F1">
      <w:pPr>
        <w:tabs>
          <w:tab w:val="left" w:pos="4320"/>
          <w:tab w:val="left" w:pos="5040"/>
        </w:tabs>
        <w:ind w:left="3600" w:hanging="3240"/>
        <w:rPr>
          <w:sz w:val="20"/>
        </w:rPr>
      </w:pPr>
      <w:r>
        <w:rPr>
          <w:b/>
          <w:bCs/>
          <w:sz w:val="20"/>
        </w:rPr>
        <w:tab/>
      </w:r>
      <w:r>
        <w:rPr>
          <w:b/>
          <w:bCs/>
          <w:sz w:val="20"/>
        </w:rPr>
        <w:tab/>
      </w:r>
      <w:r>
        <w:rPr>
          <w:b/>
          <w:bCs/>
          <w:sz w:val="20"/>
        </w:rPr>
        <w:tab/>
      </w:r>
      <w:r w:rsidR="00E566CC" w:rsidRPr="00A5285A">
        <w:rPr>
          <w:b/>
          <w:bCs/>
          <w:sz w:val="20"/>
        </w:rPr>
        <w:t xml:space="preserve">Date of Report:  </w:t>
      </w:r>
      <w:r w:rsidR="009220AD">
        <w:rPr>
          <w:b/>
          <w:bCs/>
          <w:sz w:val="20"/>
        </w:rPr>
        <w:t>5/24/10</w:t>
      </w:r>
      <w:r w:rsidR="00E566CC" w:rsidRPr="00A5285A">
        <w:rPr>
          <w:b/>
          <w:bCs/>
          <w:sz w:val="20"/>
        </w:rPr>
        <w:t xml:space="preserve">    </w:t>
      </w:r>
    </w:p>
    <w:p w:rsidR="00E566CC" w:rsidRPr="00A5285A" w:rsidRDefault="00E566CC" w:rsidP="00A223F1">
      <w:pPr>
        <w:tabs>
          <w:tab w:val="left" w:pos="4320"/>
          <w:tab w:val="left" w:pos="5040"/>
        </w:tabs>
        <w:ind w:left="3600" w:hanging="3240"/>
        <w:rPr>
          <w:sz w:val="22"/>
        </w:rPr>
      </w:pPr>
    </w:p>
    <w:p w:rsidR="00783564" w:rsidRDefault="00783564" w:rsidP="000D68FF">
      <w:pPr>
        <w:ind w:right="36"/>
        <w:rPr>
          <w:sz w:val="22"/>
        </w:rPr>
      </w:pPr>
    </w:p>
    <w:p w:rsidR="00783564" w:rsidRDefault="00783564" w:rsidP="00CE583D">
      <w:pPr>
        <w:ind w:left="180" w:right="36"/>
        <w:rPr>
          <w:sz w:val="22"/>
        </w:rPr>
      </w:pPr>
    </w:p>
    <w:p w:rsidR="00783564" w:rsidRDefault="00783564" w:rsidP="00CE583D">
      <w:pPr>
        <w:ind w:left="180" w:right="36"/>
        <w:rPr>
          <w:sz w:val="22"/>
        </w:rPr>
      </w:pPr>
    </w:p>
    <w:p w:rsidR="00783564" w:rsidRDefault="00783564" w:rsidP="00CE583D">
      <w:pPr>
        <w:ind w:left="180" w:right="36"/>
        <w:rPr>
          <w:sz w:val="22"/>
        </w:rPr>
      </w:pPr>
    </w:p>
    <w:p w:rsidR="00783564" w:rsidRDefault="00783564" w:rsidP="00CE583D">
      <w:pPr>
        <w:ind w:left="180" w:right="36"/>
        <w:rPr>
          <w:b/>
          <w:sz w:val="22"/>
        </w:rPr>
      </w:pPr>
      <w:r>
        <w:rPr>
          <w:b/>
          <w:sz w:val="22"/>
        </w:rPr>
        <w:t>Reason for Positive Behavior Intervention Support Plan:</w:t>
      </w:r>
    </w:p>
    <w:p w:rsidR="000D68FF" w:rsidRPr="001D0C29" w:rsidRDefault="00AC7A53" w:rsidP="001D0C29">
      <w:pPr>
        <w:ind w:left="180" w:right="36"/>
        <w:rPr>
          <w:sz w:val="22"/>
        </w:rPr>
      </w:pPr>
      <w:r>
        <w:rPr>
          <w:sz w:val="22"/>
        </w:rPr>
        <w:t>X</w:t>
      </w:r>
      <w:r w:rsidR="00190EDD">
        <w:rPr>
          <w:sz w:val="22"/>
        </w:rPr>
        <w:t xml:space="preserve"> is </w:t>
      </w:r>
      <w:r w:rsidR="001D0C29">
        <w:rPr>
          <w:sz w:val="22"/>
        </w:rPr>
        <w:t xml:space="preserve">currently classified as a student with an Emotional Behavior Disorder and Learning Disability   who does not have a current Positive Behavior Intervention Plan (PBIP). Due to recent increases in the frequency and intensity of behaviors of concern occurring in the school setting which have resulted in 9 out of school suspensions, the team scheduled a Manifestation Determination meeting which occurred with parent present on 4/22/10. The team determined that identified behavior was a manifestation of </w:t>
      </w:r>
      <w:r>
        <w:rPr>
          <w:sz w:val="22"/>
        </w:rPr>
        <w:t>X</w:t>
      </w:r>
      <w:r w:rsidR="001D0C29">
        <w:rPr>
          <w:sz w:val="22"/>
        </w:rPr>
        <w:t xml:space="preserve">’s disability. In an effort to teach </w:t>
      </w:r>
      <w:r>
        <w:rPr>
          <w:sz w:val="22"/>
        </w:rPr>
        <w:t>X</w:t>
      </w:r>
      <w:r w:rsidR="001D0C29">
        <w:rPr>
          <w:sz w:val="22"/>
        </w:rPr>
        <w:t xml:space="preserve"> the replacement behaviors needed for school success, a PBIP will be implemented across school settings.</w:t>
      </w:r>
    </w:p>
    <w:p w:rsidR="000D68FF" w:rsidRDefault="000D68FF" w:rsidP="00CE583D">
      <w:pPr>
        <w:ind w:left="180" w:right="36"/>
        <w:rPr>
          <w:b/>
          <w:sz w:val="22"/>
        </w:rPr>
      </w:pPr>
    </w:p>
    <w:p w:rsidR="00783564" w:rsidRDefault="00783564" w:rsidP="00CE583D">
      <w:pPr>
        <w:ind w:left="180" w:right="36"/>
        <w:rPr>
          <w:b/>
          <w:sz w:val="22"/>
        </w:rPr>
      </w:pPr>
    </w:p>
    <w:p w:rsidR="00783564" w:rsidRDefault="00783564" w:rsidP="00CE583D">
      <w:pPr>
        <w:ind w:left="180" w:right="36"/>
        <w:rPr>
          <w:b/>
          <w:sz w:val="22"/>
        </w:rPr>
      </w:pPr>
      <w:r>
        <w:rPr>
          <w:b/>
          <w:sz w:val="22"/>
        </w:rPr>
        <w:t xml:space="preserve">Priority behaviors targeted for reduction at this </w:t>
      </w:r>
      <w:smartTag w:uri="urn:schemas-microsoft-com:office:smarttags" w:element="PersonName">
        <w:r>
          <w:rPr>
            <w:b/>
            <w:sz w:val="22"/>
          </w:rPr>
          <w:t>tim</w:t>
        </w:r>
      </w:smartTag>
      <w:r>
        <w:rPr>
          <w:b/>
          <w:sz w:val="22"/>
        </w:rPr>
        <w:t>e are:</w:t>
      </w:r>
      <w:r w:rsidR="00AB34C8">
        <w:rPr>
          <w:b/>
          <w:sz w:val="22"/>
        </w:rPr>
        <w:t xml:space="preserve"> (observable and measurable)</w:t>
      </w:r>
    </w:p>
    <w:p w:rsidR="001D0C29" w:rsidRDefault="001D0C29" w:rsidP="00CE583D">
      <w:pPr>
        <w:ind w:left="180" w:right="36"/>
        <w:rPr>
          <w:sz w:val="22"/>
        </w:rPr>
      </w:pPr>
      <w:r>
        <w:rPr>
          <w:sz w:val="22"/>
        </w:rPr>
        <w:t xml:space="preserve">A Functional Behavior Assessment was conducted 11/19/2009 as a part of </w:t>
      </w:r>
      <w:r w:rsidR="00AC7A53">
        <w:rPr>
          <w:sz w:val="22"/>
        </w:rPr>
        <w:t>X</w:t>
      </w:r>
      <w:r>
        <w:rPr>
          <w:sz w:val="22"/>
        </w:rPr>
        <w:t xml:space="preserve">’s most recent re-evaluation for Special Education services. FBA was conducted by the team at </w:t>
      </w:r>
      <w:r w:rsidR="00AC7A53">
        <w:rPr>
          <w:sz w:val="22"/>
        </w:rPr>
        <w:t>X</w:t>
      </w:r>
      <w:r>
        <w:rPr>
          <w:sz w:val="22"/>
        </w:rPr>
        <w:t xml:space="preserve"> Leadership Academy where </w:t>
      </w:r>
      <w:r w:rsidR="00AC7A53">
        <w:rPr>
          <w:sz w:val="22"/>
        </w:rPr>
        <w:t>X</w:t>
      </w:r>
      <w:r>
        <w:rPr>
          <w:sz w:val="22"/>
        </w:rPr>
        <w:t xml:space="preserve"> was a student </w:t>
      </w:r>
      <w:r w:rsidR="00F350B0">
        <w:rPr>
          <w:sz w:val="22"/>
        </w:rPr>
        <w:t>in the fall of 2009. The following behaviors were identified at that time as having the greatest impact on his school success:</w:t>
      </w:r>
    </w:p>
    <w:p w:rsidR="006E273C" w:rsidRDefault="006E273C" w:rsidP="00CE583D">
      <w:pPr>
        <w:ind w:left="180" w:right="36"/>
        <w:rPr>
          <w:sz w:val="22"/>
        </w:rPr>
      </w:pPr>
    </w:p>
    <w:p w:rsidR="00F350B0" w:rsidRDefault="006E273C" w:rsidP="00F350B0">
      <w:pPr>
        <w:numPr>
          <w:ilvl w:val="0"/>
          <w:numId w:val="19"/>
        </w:numPr>
        <w:ind w:right="36"/>
        <w:rPr>
          <w:sz w:val="22"/>
        </w:rPr>
      </w:pPr>
      <w:r>
        <w:rPr>
          <w:sz w:val="22"/>
        </w:rPr>
        <w:t>Refusal to listen to adult directives</w:t>
      </w:r>
    </w:p>
    <w:p w:rsidR="006E273C" w:rsidRDefault="006E273C" w:rsidP="00F350B0">
      <w:pPr>
        <w:numPr>
          <w:ilvl w:val="0"/>
          <w:numId w:val="19"/>
        </w:numPr>
        <w:ind w:right="36"/>
        <w:rPr>
          <w:sz w:val="22"/>
        </w:rPr>
      </w:pPr>
      <w:r>
        <w:rPr>
          <w:sz w:val="22"/>
        </w:rPr>
        <w:t>Verbal aggression</w:t>
      </w:r>
    </w:p>
    <w:p w:rsidR="006E273C" w:rsidRDefault="006E273C" w:rsidP="006E273C">
      <w:pPr>
        <w:numPr>
          <w:ilvl w:val="0"/>
          <w:numId w:val="19"/>
        </w:numPr>
        <w:ind w:right="36"/>
        <w:rPr>
          <w:sz w:val="22"/>
        </w:rPr>
      </w:pPr>
      <w:r>
        <w:rPr>
          <w:sz w:val="22"/>
        </w:rPr>
        <w:t>Physical Aggression</w:t>
      </w:r>
    </w:p>
    <w:p w:rsidR="006E273C" w:rsidRDefault="006E273C" w:rsidP="006E273C">
      <w:pPr>
        <w:ind w:right="36"/>
        <w:rPr>
          <w:sz w:val="22"/>
        </w:rPr>
      </w:pPr>
      <w:r>
        <w:rPr>
          <w:sz w:val="22"/>
        </w:rPr>
        <w:t xml:space="preserve">   </w:t>
      </w:r>
    </w:p>
    <w:p w:rsidR="00AB34C8" w:rsidRPr="006E273C" w:rsidRDefault="006E273C" w:rsidP="006E273C">
      <w:pPr>
        <w:ind w:right="36"/>
        <w:rPr>
          <w:sz w:val="22"/>
        </w:rPr>
      </w:pPr>
      <w:r>
        <w:rPr>
          <w:sz w:val="22"/>
        </w:rPr>
        <w:t xml:space="preserve">It should be noted that since his return to South St Paul Secondary, </w:t>
      </w:r>
      <w:r w:rsidR="00AC7A53">
        <w:rPr>
          <w:sz w:val="22"/>
        </w:rPr>
        <w:t>X</w:t>
      </w:r>
      <w:r>
        <w:rPr>
          <w:sz w:val="22"/>
        </w:rPr>
        <w:t xml:space="preserve"> has continued to display behavior difficulties in the identified area of listening to adult directives. The team at SSP has not seen physically aggressive behaviors being displayed in school. Being late to class and the inability to follow the daily school schedule are what appear to impact </w:t>
      </w:r>
      <w:r w:rsidR="00AC7A53">
        <w:rPr>
          <w:sz w:val="22"/>
        </w:rPr>
        <w:t>X</w:t>
      </w:r>
      <w:r>
        <w:rPr>
          <w:sz w:val="22"/>
        </w:rPr>
        <w:t xml:space="preserve">’s academic success. Verbal refusal has been displayed when </w:t>
      </w:r>
      <w:r w:rsidR="00AC7A53">
        <w:rPr>
          <w:sz w:val="22"/>
        </w:rPr>
        <w:t>X</w:t>
      </w:r>
      <w:r>
        <w:rPr>
          <w:sz w:val="22"/>
        </w:rPr>
        <w:t xml:space="preserve"> is given an adult directive to comply with the school schedule. </w:t>
      </w:r>
    </w:p>
    <w:p w:rsidR="000D68FF" w:rsidRDefault="000D68FF" w:rsidP="00CE583D">
      <w:pPr>
        <w:ind w:left="180" w:right="36"/>
        <w:rPr>
          <w:b/>
          <w:sz w:val="22"/>
        </w:rPr>
      </w:pPr>
    </w:p>
    <w:p w:rsidR="000D68FF" w:rsidRDefault="000D68FF" w:rsidP="00CE583D">
      <w:pPr>
        <w:ind w:left="180" w:right="36"/>
        <w:rPr>
          <w:b/>
          <w:sz w:val="22"/>
        </w:rPr>
      </w:pPr>
    </w:p>
    <w:p w:rsidR="00783564" w:rsidRDefault="00783564" w:rsidP="00CE583D">
      <w:pPr>
        <w:ind w:left="180" w:right="36"/>
        <w:rPr>
          <w:b/>
          <w:sz w:val="22"/>
        </w:rPr>
      </w:pPr>
      <w:r>
        <w:rPr>
          <w:b/>
          <w:sz w:val="22"/>
        </w:rPr>
        <w:t>Functions of the behaviors:</w:t>
      </w:r>
    </w:p>
    <w:p w:rsidR="006E273C" w:rsidRDefault="006E273C" w:rsidP="00CE583D">
      <w:pPr>
        <w:ind w:left="180" w:right="36"/>
        <w:rPr>
          <w:sz w:val="22"/>
        </w:rPr>
      </w:pPr>
      <w:r>
        <w:rPr>
          <w:sz w:val="22"/>
        </w:rPr>
        <w:t>(As identified in FBA 11/19/2009)</w:t>
      </w:r>
    </w:p>
    <w:p w:rsidR="006E273C" w:rsidRDefault="006E273C" w:rsidP="006E273C">
      <w:pPr>
        <w:numPr>
          <w:ilvl w:val="0"/>
          <w:numId w:val="20"/>
        </w:numPr>
        <w:ind w:right="36"/>
        <w:rPr>
          <w:sz w:val="22"/>
        </w:rPr>
      </w:pPr>
      <w:r>
        <w:rPr>
          <w:sz w:val="22"/>
        </w:rPr>
        <w:t xml:space="preserve">Attention from same age peers </w:t>
      </w:r>
    </w:p>
    <w:p w:rsidR="00E518AF" w:rsidRDefault="00991EE3" w:rsidP="00E518AF">
      <w:pPr>
        <w:ind w:right="36"/>
        <w:rPr>
          <w:sz w:val="22"/>
        </w:rPr>
      </w:pPr>
      <w:r>
        <w:rPr>
          <w:sz w:val="22"/>
        </w:rPr>
        <w:t>The team at SSP has further</w:t>
      </w:r>
      <w:r w:rsidR="00E518AF">
        <w:rPr>
          <w:sz w:val="22"/>
        </w:rPr>
        <w:t xml:space="preserve"> hypo</w:t>
      </w:r>
      <w:r>
        <w:rPr>
          <w:sz w:val="22"/>
        </w:rPr>
        <w:t xml:space="preserve">thesized that </w:t>
      </w:r>
      <w:r w:rsidR="00AC7A53">
        <w:rPr>
          <w:sz w:val="22"/>
        </w:rPr>
        <w:t>X</w:t>
      </w:r>
      <w:r>
        <w:rPr>
          <w:sz w:val="22"/>
        </w:rPr>
        <w:t xml:space="preserve"> is also seek</w:t>
      </w:r>
      <w:r w:rsidR="00E518AF">
        <w:rPr>
          <w:sz w:val="22"/>
        </w:rPr>
        <w:t>ing adult attention (both negative and positive).</w:t>
      </w:r>
    </w:p>
    <w:p w:rsidR="00E518AF" w:rsidRDefault="00E518AF" w:rsidP="00E518AF">
      <w:pPr>
        <w:ind w:right="36"/>
        <w:rPr>
          <w:sz w:val="22"/>
        </w:rPr>
      </w:pPr>
      <w:r>
        <w:rPr>
          <w:sz w:val="22"/>
        </w:rPr>
        <w:t xml:space="preserve">Being late to class and wandering in the hallways is also a way for </w:t>
      </w:r>
      <w:r w:rsidR="00AC7A53">
        <w:rPr>
          <w:sz w:val="22"/>
        </w:rPr>
        <w:t>X</w:t>
      </w:r>
      <w:r>
        <w:rPr>
          <w:sz w:val="22"/>
        </w:rPr>
        <w:t xml:space="preserve"> to control his environment and his daily schedule. </w:t>
      </w:r>
    </w:p>
    <w:p w:rsidR="006E273C" w:rsidRPr="006E273C" w:rsidRDefault="006E273C" w:rsidP="00E518AF">
      <w:pPr>
        <w:ind w:right="36"/>
        <w:rPr>
          <w:sz w:val="22"/>
        </w:rPr>
      </w:pPr>
    </w:p>
    <w:p w:rsidR="000D68FF" w:rsidRDefault="000D68FF" w:rsidP="00E518AF">
      <w:pPr>
        <w:ind w:right="36"/>
        <w:rPr>
          <w:b/>
          <w:sz w:val="22"/>
        </w:rPr>
      </w:pPr>
    </w:p>
    <w:p w:rsidR="000D68FF" w:rsidRDefault="000D68FF" w:rsidP="00CE583D">
      <w:pPr>
        <w:ind w:left="180" w:right="36"/>
        <w:rPr>
          <w:b/>
          <w:sz w:val="22"/>
        </w:rPr>
      </w:pPr>
    </w:p>
    <w:p w:rsidR="00783564" w:rsidRDefault="00783564" w:rsidP="00CE583D">
      <w:pPr>
        <w:ind w:left="180" w:right="36"/>
        <w:rPr>
          <w:b/>
          <w:sz w:val="22"/>
        </w:rPr>
      </w:pPr>
    </w:p>
    <w:p w:rsidR="00783564" w:rsidRDefault="00783564" w:rsidP="00CE583D">
      <w:pPr>
        <w:ind w:left="180" w:right="36"/>
        <w:rPr>
          <w:b/>
          <w:sz w:val="22"/>
        </w:rPr>
      </w:pPr>
      <w:r>
        <w:rPr>
          <w:b/>
          <w:sz w:val="22"/>
        </w:rPr>
        <w:lastRenderedPageBreak/>
        <w:t>Events (Antecedents) that app</w:t>
      </w:r>
      <w:r w:rsidR="00AB34C8">
        <w:rPr>
          <w:b/>
          <w:sz w:val="22"/>
        </w:rPr>
        <w:t>ear to maintain these behaviors and/or situations leading to challenging behaviors:</w:t>
      </w:r>
      <w:r w:rsidR="00991EE3">
        <w:rPr>
          <w:b/>
          <w:sz w:val="22"/>
        </w:rPr>
        <w:t xml:space="preserve"> </w:t>
      </w:r>
    </w:p>
    <w:p w:rsidR="00E518AF" w:rsidRPr="00991EE3" w:rsidRDefault="00AC7A53" w:rsidP="00E518AF">
      <w:pPr>
        <w:numPr>
          <w:ilvl w:val="0"/>
          <w:numId w:val="20"/>
        </w:numPr>
        <w:ind w:right="36"/>
        <w:rPr>
          <w:b/>
          <w:sz w:val="22"/>
        </w:rPr>
      </w:pPr>
      <w:r>
        <w:rPr>
          <w:sz w:val="22"/>
        </w:rPr>
        <w:t>X</w:t>
      </w:r>
      <w:r w:rsidR="00991EE3">
        <w:rPr>
          <w:sz w:val="22"/>
        </w:rPr>
        <w:t xml:space="preserve"> is expected to independently transition from one class to the next within the 5 minute passing period required of all SSP secondary students. </w:t>
      </w:r>
    </w:p>
    <w:p w:rsidR="00991EE3" w:rsidRPr="00991EE3" w:rsidRDefault="00991EE3" w:rsidP="00E518AF">
      <w:pPr>
        <w:numPr>
          <w:ilvl w:val="0"/>
          <w:numId w:val="20"/>
        </w:numPr>
        <w:ind w:right="36"/>
        <w:rPr>
          <w:b/>
          <w:sz w:val="22"/>
        </w:rPr>
      </w:pPr>
      <w:r>
        <w:rPr>
          <w:sz w:val="22"/>
        </w:rPr>
        <w:t xml:space="preserve">Teacher/adult gives </w:t>
      </w:r>
      <w:r w:rsidR="00AC7A53">
        <w:rPr>
          <w:sz w:val="22"/>
        </w:rPr>
        <w:t>X</w:t>
      </w:r>
      <w:r>
        <w:rPr>
          <w:sz w:val="22"/>
        </w:rPr>
        <w:t xml:space="preserve"> a directive/reminder to get to class within the  time allowed</w:t>
      </w:r>
    </w:p>
    <w:p w:rsidR="00991EE3" w:rsidRPr="00991EE3" w:rsidRDefault="00991EE3" w:rsidP="00E518AF">
      <w:pPr>
        <w:numPr>
          <w:ilvl w:val="0"/>
          <w:numId w:val="20"/>
        </w:numPr>
        <w:ind w:right="36"/>
        <w:rPr>
          <w:b/>
          <w:sz w:val="22"/>
        </w:rPr>
      </w:pPr>
      <w:r>
        <w:rPr>
          <w:sz w:val="22"/>
        </w:rPr>
        <w:t xml:space="preserve">The bell has rung for </w:t>
      </w:r>
      <w:r w:rsidR="00AC7A53">
        <w:rPr>
          <w:sz w:val="22"/>
        </w:rPr>
        <w:t>X</w:t>
      </w:r>
      <w:r>
        <w:rPr>
          <w:sz w:val="22"/>
        </w:rPr>
        <w:t>’s next class while he is still in the hallway and a teacher/adult gives him a directive to get to class.</w:t>
      </w:r>
    </w:p>
    <w:p w:rsidR="00991EE3" w:rsidRDefault="00AC7A53" w:rsidP="00E518AF">
      <w:pPr>
        <w:numPr>
          <w:ilvl w:val="0"/>
          <w:numId w:val="20"/>
        </w:numPr>
        <w:ind w:right="36"/>
        <w:rPr>
          <w:b/>
          <w:sz w:val="22"/>
        </w:rPr>
      </w:pPr>
      <w:r>
        <w:rPr>
          <w:sz w:val="22"/>
        </w:rPr>
        <w:t>X</w:t>
      </w:r>
      <w:r w:rsidR="00991EE3">
        <w:rPr>
          <w:sz w:val="22"/>
        </w:rPr>
        <w:t xml:space="preserve"> seeks and locates a preferred peer in the hallway between classes.</w:t>
      </w:r>
    </w:p>
    <w:p w:rsidR="00AB34C8" w:rsidRDefault="00AB34C8" w:rsidP="0084569B">
      <w:pPr>
        <w:ind w:right="36"/>
        <w:rPr>
          <w:b/>
          <w:sz w:val="22"/>
        </w:rPr>
      </w:pPr>
    </w:p>
    <w:p w:rsidR="00783564" w:rsidRDefault="00AB34C8" w:rsidP="00CE583D">
      <w:pPr>
        <w:ind w:left="180" w:right="36"/>
        <w:rPr>
          <w:b/>
          <w:sz w:val="22"/>
        </w:rPr>
      </w:pPr>
      <w:r>
        <w:rPr>
          <w:b/>
          <w:sz w:val="22"/>
        </w:rPr>
        <w:t>Antecedent Strategies: (proactive strategies to be us</w:t>
      </w:r>
      <w:r w:rsidR="00CD0218">
        <w:rPr>
          <w:b/>
          <w:sz w:val="22"/>
        </w:rPr>
        <w:t xml:space="preserve">ed to meet the student’s needs, </w:t>
      </w:r>
      <w:r>
        <w:rPr>
          <w:b/>
          <w:sz w:val="22"/>
        </w:rPr>
        <w:t>prevent the behavior from occurring, and to reinforce replacement behavior)</w:t>
      </w:r>
    </w:p>
    <w:p w:rsidR="00D13852" w:rsidRDefault="00D13852" w:rsidP="00CE583D">
      <w:pPr>
        <w:ind w:left="180" w:right="36"/>
        <w:rPr>
          <w:b/>
          <w:sz w:val="22"/>
        </w:rPr>
      </w:pPr>
    </w:p>
    <w:p w:rsidR="00D13852" w:rsidRDefault="00AC7A53" w:rsidP="00D13852">
      <w:pPr>
        <w:numPr>
          <w:ilvl w:val="0"/>
          <w:numId w:val="23"/>
        </w:numPr>
        <w:ind w:right="36"/>
        <w:rPr>
          <w:b/>
          <w:sz w:val="22"/>
        </w:rPr>
      </w:pPr>
      <w:r>
        <w:rPr>
          <w:sz w:val="22"/>
        </w:rPr>
        <w:t>X</w:t>
      </w:r>
      <w:r w:rsidR="00D13852">
        <w:rPr>
          <w:sz w:val="22"/>
        </w:rPr>
        <w:t xml:space="preserve"> will be provided a daily pass to be used for transitions between classes. At the start of each school day </w:t>
      </w:r>
      <w:r>
        <w:rPr>
          <w:sz w:val="22"/>
        </w:rPr>
        <w:t>X</w:t>
      </w:r>
      <w:r w:rsidR="00D13852">
        <w:rPr>
          <w:sz w:val="22"/>
        </w:rPr>
        <w:t xml:space="preserve"> will stop by the office to pick up his pass for the day. </w:t>
      </w:r>
      <w:r>
        <w:rPr>
          <w:sz w:val="22"/>
        </w:rPr>
        <w:t>X</w:t>
      </w:r>
      <w:r w:rsidR="00D13852">
        <w:rPr>
          <w:sz w:val="22"/>
        </w:rPr>
        <w:t xml:space="preserve"> will be expected to carry this pass throughout the day and be willing to show it to teachers/adults when directed to do so following one verbal request.</w:t>
      </w:r>
    </w:p>
    <w:p w:rsidR="00486288" w:rsidRDefault="00486288" w:rsidP="00CE583D">
      <w:pPr>
        <w:ind w:left="180" w:right="36"/>
        <w:rPr>
          <w:b/>
          <w:sz w:val="22"/>
        </w:rPr>
      </w:pPr>
    </w:p>
    <w:p w:rsidR="00486288" w:rsidRPr="003935F5" w:rsidRDefault="00D13852" w:rsidP="00486288">
      <w:pPr>
        <w:numPr>
          <w:ilvl w:val="0"/>
          <w:numId w:val="22"/>
        </w:numPr>
        <w:ind w:right="36"/>
        <w:rPr>
          <w:b/>
          <w:sz w:val="22"/>
        </w:rPr>
      </w:pPr>
      <w:r>
        <w:rPr>
          <w:sz w:val="22"/>
        </w:rPr>
        <w:t xml:space="preserve">When the bell rings signaling the end of a class period, </w:t>
      </w:r>
      <w:r w:rsidR="00AC7A53">
        <w:rPr>
          <w:sz w:val="22"/>
        </w:rPr>
        <w:t>X</w:t>
      </w:r>
      <w:r>
        <w:rPr>
          <w:sz w:val="22"/>
        </w:rPr>
        <w:t xml:space="preserve"> will be expected to wait in the classroom and not the hallways until the current passing time is complete. When the bell rings signalin</w:t>
      </w:r>
      <w:r w:rsidR="003935F5">
        <w:rPr>
          <w:sz w:val="22"/>
        </w:rPr>
        <w:t>g the start of the following</w:t>
      </w:r>
      <w:r w:rsidR="003F73E2">
        <w:rPr>
          <w:sz w:val="22"/>
        </w:rPr>
        <w:t xml:space="preserve"> period </w:t>
      </w:r>
      <w:r w:rsidR="00AC7A53">
        <w:rPr>
          <w:sz w:val="22"/>
        </w:rPr>
        <w:t>X</w:t>
      </w:r>
      <w:r>
        <w:rPr>
          <w:sz w:val="22"/>
        </w:rPr>
        <w:t xml:space="preserve"> will transition to his next scheduled class within a reasonable amount of time (3-4 minutes). </w:t>
      </w:r>
      <w:r w:rsidR="00AC7A53">
        <w:rPr>
          <w:sz w:val="22"/>
        </w:rPr>
        <w:t>X</w:t>
      </w:r>
      <w:r w:rsidR="003935F5">
        <w:rPr>
          <w:sz w:val="22"/>
        </w:rPr>
        <w:t xml:space="preserve"> will be expected to enter the room quietly and find his designated area without verbally interrupting the class.</w:t>
      </w:r>
    </w:p>
    <w:p w:rsidR="0094782A" w:rsidRDefault="0094782A" w:rsidP="003935F5">
      <w:pPr>
        <w:ind w:right="36"/>
        <w:rPr>
          <w:b/>
          <w:sz w:val="22"/>
        </w:rPr>
      </w:pPr>
    </w:p>
    <w:p w:rsidR="000D68FF" w:rsidRDefault="000D68FF" w:rsidP="00EB25F4">
      <w:pPr>
        <w:ind w:right="36"/>
        <w:rPr>
          <w:b/>
          <w:sz w:val="22"/>
        </w:rPr>
      </w:pPr>
    </w:p>
    <w:p w:rsidR="000D68FF" w:rsidRDefault="00D538C2" w:rsidP="00CE583D">
      <w:pPr>
        <w:ind w:left="180" w:right="36"/>
        <w:rPr>
          <w:b/>
          <w:sz w:val="22"/>
        </w:rPr>
      </w:pPr>
      <w:r>
        <w:rPr>
          <w:b/>
          <w:sz w:val="22"/>
        </w:rPr>
        <w:t>Detailed Description of what will be done if the problem behaviors occur:</w:t>
      </w:r>
      <w:r w:rsidR="000D68FF">
        <w:rPr>
          <w:b/>
          <w:sz w:val="22"/>
        </w:rPr>
        <w:t xml:space="preserve"> </w:t>
      </w:r>
    </w:p>
    <w:p w:rsidR="00D538C2" w:rsidRDefault="00D538C2" w:rsidP="00CE583D">
      <w:pPr>
        <w:ind w:left="180" w:right="36"/>
        <w:rPr>
          <w:b/>
          <w:sz w:val="22"/>
        </w:rPr>
      </w:pPr>
    </w:p>
    <w:p w:rsidR="003935F5" w:rsidRPr="002235B9" w:rsidRDefault="00D538C2" w:rsidP="00D538C2">
      <w:pPr>
        <w:numPr>
          <w:ilvl w:val="0"/>
          <w:numId w:val="22"/>
        </w:numPr>
        <w:ind w:right="36"/>
        <w:rPr>
          <w:b/>
          <w:sz w:val="22"/>
        </w:rPr>
      </w:pPr>
      <w:r>
        <w:rPr>
          <w:i/>
          <w:sz w:val="22"/>
        </w:rPr>
        <w:t xml:space="preserve">If </w:t>
      </w:r>
      <w:r w:rsidR="00AC7A53">
        <w:rPr>
          <w:sz w:val="22"/>
        </w:rPr>
        <w:t>X</w:t>
      </w:r>
      <w:r>
        <w:rPr>
          <w:sz w:val="22"/>
        </w:rPr>
        <w:t xml:space="preserve"> is able to demonstrate 5 consecutive days of successful alternate passing time </w:t>
      </w:r>
      <w:r>
        <w:rPr>
          <w:i/>
          <w:sz w:val="22"/>
        </w:rPr>
        <w:t xml:space="preserve">then </w:t>
      </w:r>
      <w:r>
        <w:rPr>
          <w:sz w:val="22"/>
        </w:rPr>
        <w:t xml:space="preserve">he will be given the opportunity to pass during school wide transition times with his same age peers. </w:t>
      </w:r>
    </w:p>
    <w:p w:rsidR="002235B9" w:rsidRPr="002235B9" w:rsidRDefault="002235B9" w:rsidP="002235B9">
      <w:pPr>
        <w:ind w:left="900" w:right="36"/>
        <w:rPr>
          <w:b/>
          <w:sz w:val="22"/>
        </w:rPr>
      </w:pPr>
    </w:p>
    <w:p w:rsidR="002235B9" w:rsidRDefault="002235B9" w:rsidP="00D538C2">
      <w:pPr>
        <w:numPr>
          <w:ilvl w:val="0"/>
          <w:numId w:val="22"/>
        </w:numPr>
        <w:ind w:right="36"/>
        <w:rPr>
          <w:b/>
          <w:sz w:val="22"/>
        </w:rPr>
      </w:pPr>
      <w:proofErr w:type="gramStart"/>
      <w:r>
        <w:rPr>
          <w:i/>
          <w:sz w:val="22"/>
        </w:rPr>
        <w:t>If</w:t>
      </w:r>
      <w:r>
        <w:rPr>
          <w:sz w:val="22"/>
        </w:rPr>
        <w:t xml:space="preserve">  teacher</w:t>
      </w:r>
      <w:proofErr w:type="gramEnd"/>
      <w:r>
        <w:rPr>
          <w:sz w:val="22"/>
        </w:rPr>
        <w:t xml:space="preserve"> observes that </w:t>
      </w:r>
      <w:r w:rsidR="00AC7A53">
        <w:rPr>
          <w:sz w:val="22"/>
        </w:rPr>
        <w:t>X</w:t>
      </w:r>
      <w:r>
        <w:rPr>
          <w:sz w:val="22"/>
        </w:rPr>
        <w:t xml:space="preserve"> appears to be getting ready to leave the classroom  instead of waiting for the alternative passing time </w:t>
      </w:r>
      <w:r>
        <w:rPr>
          <w:i/>
          <w:sz w:val="22"/>
        </w:rPr>
        <w:t xml:space="preserve">then </w:t>
      </w:r>
      <w:r>
        <w:rPr>
          <w:sz w:val="22"/>
        </w:rPr>
        <w:t xml:space="preserve">teacher will verbally remind </w:t>
      </w:r>
      <w:r w:rsidR="00AC7A53">
        <w:rPr>
          <w:sz w:val="22"/>
        </w:rPr>
        <w:t>X</w:t>
      </w:r>
      <w:r>
        <w:rPr>
          <w:sz w:val="22"/>
        </w:rPr>
        <w:t xml:space="preserve"> of his pass and the plan for alternative passing time.</w:t>
      </w:r>
    </w:p>
    <w:p w:rsidR="00D538C2" w:rsidRPr="00D538C2" w:rsidRDefault="00D538C2" w:rsidP="00D538C2">
      <w:pPr>
        <w:ind w:left="900" w:right="36"/>
        <w:rPr>
          <w:b/>
          <w:sz w:val="22"/>
        </w:rPr>
      </w:pPr>
    </w:p>
    <w:p w:rsidR="003935F5" w:rsidRDefault="003935F5" w:rsidP="003935F5">
      <w:pPr>
        <w:numPr>
          <w:ilvl w:val="0"/>
          <w:numId w:val="22"/>
        </w:numPr>
        <w:ind w:right="36"/>
        <w:rPr>
          <w:sz w:val="22"/>
        </w:rPr>
      </w:pPr>
      <w:r>
        <w:rPr>
          <w:i/>
          <w:sz w:val="22"/>
        </w:rPr>
        <w:t xml:space="preserve">If </w:t>
      </w:r>
      <w:r w:rsidR="00AC7A53">
        <w:rPr>
          <w:sz w:val="22"/>
        </w:rPr>
        <w:t>X</w:t>
      </w:r>
      <w:r>
        <w:rPr>
          <w:sz w:val="22"/>
        </w:rPr>
        <w:t xml:space="preserve"> </w:t>
      </w:r>
      <w:r w:rsidR="00D53B11">
        <w:rPr>
          <w:sz w:val="22"/>
        </w:rPr>
        <w:t xml:space="preserve">is observed leaving the classroom or in the hallways during school wide transition times </w:t>
      </w:r>
      <w:r w:rsidR="00D53B11">
        <w:rPr>
          <w:i/>
          <w:sz w:val="22"/>
        </w:rPr>
        <w:t xml:space="preserve">then </w:t>
      </w:r>
      <w:r w:rsidR="00D53B11">
        <w:rPr>
          <w:sz w:val="22"/>
        </w:rPr>
        <w:t xml:space="preserve">teacher/adult will state expectation with no option given for negotiation. </w:t>
      </w:r>
      <w:r w:rsidR="00AC7A53">
        <w:rPr>
          <w:sz w:val="22"/>
        </w:rPr>
        <w:t>X</w:t>
      </w:r>
      <w:r w:rsidR="00D53B11">
        <w:rPr>
          <w:sz w:val="22"/>
        </w:rPr>
        <w:t xml:space="preserve"> will be directed to wait in the classroom until passing time is complete. Staff will not provide lengthy explanation regarding ‘why’ the expectation is required. Staff will repeat directive as needed.</w:t>
      </w:r>
    </w:p>
    <w:p w:rsidR="00D538C2" w:rsidRDefault="00D538C2" w:rsidP="00D538C2">
      <w:pPr>
        <w:ind w:right="36"/>
        <w:rPr>
          <w:sz w:val="22"/>
        </w:rPr>
      </w:pPr>
    </w:p>
    <w:p w:rsidR="00D53B11" w:rsidRDefault="00D53B11" w:rsidP="003935F5">
      <w:pPr>
        <w:numPr>
          <w:ilvl w:val="0"/>
          <w:numId w:val="22"/>
        </w:numPr>
        <w:ind w:right="36"/>
        <w:rPr>
          <w:sz w:val="22"/>
        </w:rPr>
      </w:pPr>
      <w:r>
        <w:rPr>
          <w:i/>
          <w:sz w:val="22"/>
        </w:rPr>
        <w:t xml:space="preserve">If </w:t>
      </w:r>
      <w:r w:rsidR="00AC7A53">
        <w:rPr>
          <w:sz w:val="22"/>
        </w:rPr>
        <w:t>X</w:t>
      </w:r>
      <w:r>
        <w:rPr>
          <w:sz w:val="22"/>
        </w:rPr>
        <w:t xml:space="preserve"> begins to verbally refuse directive and/or continues to walk in the hallway </w:t>
      </w:r>
      <w:r>
        <w:rPr>
          <w:i/>
          <w:sz w:val="22"/>
        </w:rPr>
        <w:t xml:space="preserve">then </w:t>
      </w:r>
      <w:r>
        <w:rPr>
          <w:sz w:val="22"/>
        </w:rPr>
        <w:t xml:space="preserve">teacher </w:t>
      </w:r>
      <w:r w:rsidR="00D538C2">
        <w:rPr>
          <w:sz w:val="22"/>
        </w:rPr>
        <w:t xml:space="preserve">will repeat the directive giving </w:t>
      </w:r>
      <w:r w:rsidR="00AC7A53">
        <w:rPr>
          <w:sz w:val="22"/>
        </w:rPr>
        <w:t>X</w:t>
      </w:r>
      <w:r w:rsidR="00D538C2">
        <w:rPr>
          <w:sz w:val="22"/>
        </w:rPr>
        <w:t xml:space="preserve"> an</w:t>
      </w:r>
      <w:r w:rsidR="002235B9">
        <w:rPr>
          <w:sz w:val="22"/>
        </w:rPr>
        <w:t>other</w:t>
      </w:r>
      <w:r w:rsidR="00D538C2">
        <w:rPr>
          <w:sz w:val="22"/>
        </w:rPr>
        <w:t xml:space="preserve"> opportunity to comply with the request. </w:t>
      </w:r>
      <w:r>
        <w:rPr>
          <w:sz w:val="22"/>
        </w:rPr>
        <w:t xml:space="preserve"> </w:t>
      </w:r>
      <w:r>
        <w:rPr>
          <w:i/>
          <w:sz w:val="22"/>
        </w:rPr>
        <w:t xml:space="preserve">If </w:t>
      </w:r>
      <w:r w:rsidR="00AC7A53">
        <w:rPr>
          <w:sz w:val="22"/>
        </w:rPr>
        <w:t>X</w:t>
      </w:r>
      <w:r>
        <w:rPr>
          <w:sz w:val="22"/>
        </w:rPr>
        <w:t xml:space="preserve"> continues to leave </w:t>
      </w:r>
      <w:r>
        <w:rPr>
          <w:i/>
          <w:sz w:val="22"/>
        </w:rPr>
        <w:t xml:space="preserve">then </w:t>
      </w:r>
      <w:r>
        <w:rPr>
          <w:sz w:val="22"/>
        </w:rPr>
        <w:t>teac</w:t>
      </w:r>
      <w:r w:rsidR="002235B9">
        <w:rPr>
          <w:sz w:val="22"/>
        </w:rPr>
        <w:t>her will not follow.</w:t>
      </w:r>
      <w:r>
        <w:rPr>
          <w:sz w:val="22"/>
        </w:rPr>
        <w:t xml:space="preserve"> </w:t>
      </w:r>
      <w:r w:rsidR="00D538C2">
        <w:rPr>
          <w:sz w:val="22"/>
        </w:rPr>
        <w:t xml:space="preserve">Administration will be called and </w:t>
      </w:r>
      <w:r w:rsidR="00AC7A53">
        <w:rPr>
          <w:sz w:val="22"/>
        </w:rPr>
        <w:t>X</w:t>
      </w:r>
      <w:r w:rsidR="00D538C2">
        <w:rPr>
          <w:sz w:val="22"/>
        </w:rPr>
        <w:t xml:space="preserve"> will be directed to the office where parent will be called. </w:t>
      </w:r>
      <w:r w:rsidR="00AC7A53">
        <w:rPr>
          <w:sz w:val="22"/>
        </w:rPr>
        <w:t>X</w:t>
      </w:r>
      <w:r w:rsidR="00D538C2">
        <w:rPr>
          <w:sz w:val="22"/>
        </w:rPr>
        <w:t xml:space="preserve"> will then be day ended for the remain</w:t>
      </w:r>
      <w:r w:rsidR="002235B9">
        <w:rPr>
          <w:sz w:val="22"/>
        </w:rPr>
        <w:t xml:space="preserve">der of the school day without suspension. </w:t>
      </w:r>
    </w:p>
    <w:p w:rsidR="002235B9" w:rsidRDefault="002235B9" w:rsidP="002235B9">
      <w:pPr>
        <w:pStyle w:val="ListParagraph"/>
        <w:rPr>
          <w:sz w:val="22"/>
        </w:rPr>
      </w:pPr>
    </w:p>
    <w:p w:rsidR="002235B9" w:rsidRDefault="002235B9" w:rsidP="003935F5">
      <w:pPr>
        <w:numPr>
          <w:ilvl w:val="0"/>
          <w:numId w:val="22"/>
        </w:numPr>
        <w:ind w:right="36"/>
        <w:rPr>
          <w:sz w:val="22"/>
        </w:rPr>
      </w:pPr>
      <w:r>
        <w:rPr>
          <w:i/>
          <w:sz w:val="22"/>
        </w:rPr>
        <w:t xml:space="preserve">If </w:t>
      </w:r>
      <w:r w:rsidR="00AC7A53">
        <w:rPr>
          <w:sz w:val="22"/>
        </w:rPr>
        <w:t>X</w:t>
      </w:r>
      <w:r>
        <w:rPr>
          <w:sz w:val="22"/>
        </w:rPr>
        <w:t xml:space="preserve"> is referred to the office for alternate behaviors unrelated to the specifics of this Behavior Intervention Plan </w:t>
      </w:r>
      <w:r>
        <w:rPr>
          <w:i/>
          <w:sz w:val="22"/>
        </w:rPr>
        <w:t xml:space="preserve">then </w:t>
      </w:r>
      <w:r>
        <w:rPr>
          <w:sz w:val="22"/>
        </w:rPr>
        <w:t>administration will determine if suspension rather than a day end is needed.</w:t>
      </w:r>
    </w:p>
    <w:p w:rsidR="002235B9" w:rsidRDefault="002235B9" w:rsidP="002235B9">
      <w:pPr>
        <w:pStyle w:val="ListParagraph"/>
        <w:rPr>
          <w:sz w:val="22"/>
        </w:rPr>
      </w:pPr>
    </w:p>
    <w:p w:rsidR="00D538C2" w:rsidRDefault="00D538C2" w:rsidP="00D538C2">
      <w:pPr>
        <w:ind w:right="36"/>
        <w:rPr>
          <w:sz w:val="22"/>
        </w:rPr>
      </w:pPr>
    </w:p>
    <w:p w:rsidR="00D538C2" w:rsidRPr="003935F5" w:rsidRDefault="00D538C2" w:rsidP="003935F5">
      <w:pPr>
        <w:numPr>
          <w:ilvl w:val="0"/>
          <w:numId w:val="22"/>
        </w:numPr>
        <w:ind w:right="36"/>
        <w:rPr>
          <w:sz w:val="22"/>
        </w:rPr>
      </w:pPr>
      <w:r>
        <w:rPr>
          <w:i/>
          <w:sz w:val="22"/>
        </w:rPr>
        <w:t xml:space="preserve">If </w:t>
      </w:r>
      <w:r w:rsidR="00AC7A53">
        <w:rPr>
          <w:sz w:val="22"/>
        </w:rPr>
        <w:t>X</w:t>
      </w:r>
      <w:r>
        <w:rPr>
          <w:sz w:val="22"/>
        </w:rPr>
        <w:t xml:space="preserve"> begins to demonstrate a pattern of non-compliance resulting in 5 cumulative day ends</w:t>
      </w:r>
      <w:r>
        <w:rPr>
          <w:i/>
          <w:sz w:val="22"/>
        </w:rPr>
        <w:t xml:space="preserve"> then </w:t>
      </w:r>
      <w:r>
        <w:rPr>
          <w:sz w:val="22"/>
        </w:rPr>
        <w:t xml:space="preserve">the IEP team including parent, will meet to consider increased interventions and alternate options. </w:t>
      </w:r>
    </w:p>
    <w:p w:rsidR="003935F5" w:rsidRPr="003935F5" w:rsidRDefault="003935F5" w:rsidP="003935F5">
      <w:pPr>
        <w:ind w:left="900" w:right="36"/>
        <w:rPr>
          <w:sz w:val="22"/>
        </w:rPr>
      </w:pPr>
    </w:p>
    <w:p w:rsidR="00783564" w:rsidRDefault="00783564" w:rsidP="00CE583D">
      <w:pPr>
        <w:ind w:left="180" w:right="36"/>
        <w:rPr>
          <w:b/>
          <w:sz w:val="22"/>
        </w:rPr>
      </w:pPr>
    </w:p>
    <w:p w:rsidR="00783564" w:rsidRPr="00783564" w:rsidRDefault="00783564" w:rsidP="00CE583D">
      <w:pPr>
        <w:ind w:left="180" w:right="36"/>
        <w:rPr>
          <w:b/>
          <w:sz w:val="22"/>
        </w:rPr>
      </w:pPr>
    </w:p>
    <w:p w:rsidR="007163EE" w:rsidRPr="00B55EA7" w:rsidRDefault="00B55EA7" w:rsidP="00B55EA7">
      <w:pPr>
        <w:ind w:right="36"/>
        <w:rPr>
          <w:b/>
          <w:sz w:val="22"/>
        </w:rPr>
      </w:pPr>
      <w:r>
        <w:rPr>
          <w:b/>
          <w:sz w:val="22"/>
        </w:rPr>
        <w:t>Plan Review (frequency and method for review of this plan:</w:t>
      </w:r>
    </w:p>
    <w:p w:rsidR="00B55EA7" w:rsidRDefault="00B55EA7" w:rsidP="00B55EA7">
      <w:pPr>
        <w:ind w:right="36"/>
        <w:rPr>
          <w:sz w:val="22"/>
        </w:rPr>
      </w:pPr>
      <w:r>
        <w:rPr>
          <w:sz w:val="22"/>
        </w:rPr>
        <w:t xml:space="preserve">This Behavior Intervention Plan was developed to reinforce </w:t>
      </w:r>
      <w:r w:rsidR="00AC7A53">
        <w:rPr>
          <w:sz w:val="22"/>
        </w:rPr>
        <w:t>X</w:t>
      </w:r>
      <w:r>
        <w:rPr>
          <w:sz w:val="22"/>
        </w:rPr>
        <w:t xml:space="preserve">’s ability to self-manage and identify the behavior he needs to utilize in order to increase success in the academic and social environment of school. This plan supports </w:t>
      </w:r>
      <w:r w:rsidR="00AC7A53">
        <w:rPr>
          <w:sz w:val="22"/>
        </w:rPr>
        <w:t>X</w:t>
      </w:r>
      <w:r>
        <w:rPr>
          <w:sz w:val="22"/>
        </w:rPr>
        <w:t xml:space="preserve">’s day through </w:t>
      </w:r>
      <w:r w:rsidR="009220AD">
        <w:rPr>
          <w:sz w:val="22"/>
        </w:rPr>
        <w:t xml:space="preserve">the use of teacher monitoring, </w:t>
      </w:r>
      <w:r>
        <w:rPr>
          <w:sz w:val="22"/>
        </w:rPr>
        <w:t xml:space="preserve">verbal cues and consistent expectations. </w:t>
      </w:r>
      <w:r w:rsidR="00AC7A53">
        <w:rPr>
          <w:sz w:val="22"/>
        </w:rPr>
        <w:t>X</w:t>
      </w:r>
      <w:r>
        <w:rPr>
          <w:sz w:val="22"/>
        </w:rPr>
        <w:t xml:space="preserve"> will be given 3 opportunities for redirection and compliance to remind him of the expectations regarding passing time. </w:t>
      </w:r>
      <w:r w:rsidR="00AC7A53">
        <w:rPr>
          <w:sz w:val="22"/>
        </w:rPr>
        <w:t>X</w:t>
      </w:r>
      <w:r>
        <w:rPr>
          <w:sz w:val="22"/>
        </w:rPr>
        <w:t xml:space="preserve"> is also provided a visual pass to reinforce his understanding of the alternative passing time expectations. This plan reinforces positive choices and provides </w:t>
      </w:r>
      <w:r w:rsidR="00AC7A53">
        <w:rPr>
          <w:sz w:val="22"/>
        </w:rPr>
        <w:t>X</w:t>
      </w:r>
      <w:r>
        <w:rPr>
          <w:sz w:val="22"/>
        </w:rPr>
        <w:t xml:space="preserve"> the opportunity to self-correct behaviors that have been identified as interfering with his success at South St Paul Secondary. </w:t>
      </w:r>
    </w:p>
    <w:p w:rsidR="00B55EA7" w:rsidRDefault="00B55EA7" w:rsidP="00B55EA7">
      <w:pPr>
        <w:ind w:right="36"/>
        <w:rPr>
          <w:sz w:val="22"/>
        </w:rPr>
      </w:pPr>
    </w:p>
    <w:p w:rsidR="00B55EA7" w:rsidRDefault="009220AD" w:rsidP="00B55EA7">
      <w:pPr>
        <w:ind w:right="36"/>
        <w:rPr>
          <w:sz w:val="22"/>
        </w:rPr>
      </w:pPr>
      <w:r>
        <w:rPr>
          <w:sz w:val="22"/>
        </w:rPr>
        <w:t xml:space="preserve">Special education case manager will have daily contact with regular education teachers regarding </w:t>
      </w:r>
      <w:r w:rsidR="00AC7A53">
        <w:rPr>
          <w:sz w:val="22"/>
        </w:rPr>
        <w:t>X</w:t>
      </w:r>
      <w:r>
        <w:rPr>
          <w:sz w:val="22"/>
        </w:rPr>
        <w:t xml:space="preserve">’s alternative passing time. Data will be kept in an effort to track times of the school day when alternative passing time is successful/ not successful. </w:t>
      </w:r>
    </w:p>
    <w:p w:rsidR="00B55EA7" w:rsidRDefault="00B55EA7" w:rsidP="00B55EA7">
      <w:pPr>
        <w:ind w:right="36"/>
        <w:rPr>
          <w:sz w:val="22"/>
        </w:rPr>
      </w:pPr>
    </w:p>
    <w:p w:rsidR="009220AD" w:rsidRDefault="009220AD" w:rsidP="009220AD">
      <w:pPr>
        <w:ind w:right="36"/>
        <w:rPr>
          <w:sz w:val="22"/>
        </w:rPr>
      </w:pPr>
      <w:r>
        <w:rPr>
          <w:sz w:val="22"/>
        </w:rPr>
        <w:t xml:space="preserve">This plan will be reviewed weekly by Behavior Intervention Specialist and Special Education Teacher with input from administration. Revisions to this plan will be made based on </w:t>
      </w:r>
      <w:r w:rsidR="00AC7A53">
        <w:rPr>
          <w:sz w:val="22"/>
        </w:rPr>
        <w:t>X</w:t>
      </w:r>
      <w:r>
        <w:rPr>
          <w:sz w:val="22"/>
        </w:rPr>
        <w:t xml:space="preserve">’s present level of performance and needs. </w:t>
      </w:r>
    </w:p>
    <w:p w:rsidR="00E566CC" w:rsidRPr="00A5285A" w:rsidRDefault="00854C36">
      <w:pPr>
        <w:rPr>
          <w:b/>
          <w:sz w:val="32"/>
        </w:rPr>
      </w:pPr>
      <w:r w:rsidRPr="00A5285A">
        <w:rPr>
          <w:b/>
          <w:sz w:val="32"/>
        </w:rPr>
        <w:br w:type="page"/>
      </w:r>
      <w:r w:rsidR="00E566CC" w:rsidRPr="00A5285A">
        <w:rPr>
          <w:b/>
          <w:sz w:val="32"/>
        </w:rPr>
        <w:lastRenderedPageBreak/>
        <w:tab/>
      </w:r>
      <w:r w:rsidR="00E566CC" w:rsidRPr="00A5285A">
        <w:rPr>
          <w:b/>
          <w:sz w:val="32"/>
        </w:rPr>
        <w:tab/>
      </w:r>
      <w:r w:rsidR="00E566CC" w:rsidRPr="00A5285A">
        <w:rPr>
          <w:b/>
          <w:sz w:val="32"/>
        </w:rPr>
        <w:tab/>
      </w:r>
      <w:r w:rsidR="00E566CC" w:rsidRPr="00A5285A">
        <w:rPr>
          <w:b/>
          <w:sz w:val="32"/>
        </w:rPr>
        <w:tab/>
      </w:r>
    </w:p>
    <w:p w:rsidR="00E566CC" w:rsidRPr="00A5285A" w:rsidRDefault="00E566CC">
      <w:r w:rsidRPr="00A5285A">
        <w:rPr>
          <w:b/>
          <w:sz w:val="32"/>
        </w:rPr>
        <w:t xml:space="preserve">                </w:t>
      </w:r>
      <w:r w:rsidRPr="00A5285A">
        <w:tab/>
      </w:r>
      <w:r w:rsidRPr="00A5285A">
        <w:tab/>
      </w:r>
      <w:r w:rsidRPr="00A5285A">
        <w:tab/>
      </w:r>
      <w:r w:rsidRPr="00A5285A">
        <w:tab/>
      </w:r>
      <w:r w:rsidRPr="00A5285A">
        <w:tab/>
      </w:r>
      <w:r w:rsidRPr="00A5285A">
        <w:tab/>
        <w:t xml:space="preserve"> </w:t>
      </w:r>
    </w:p>
    <w:p w:rsidR="00E566CC" w:rsidRPr="00A5285A" w:rsidRDefault="00E566CC"/>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C26C28">
      <w:pPr>
        <w:rPr>
          <w:sz w:val="20"/>
          <w:szCs w:val="20"/>
        </w:rPr>
      </w:pPr>
      <w:r>
        <w:rPr>
          <w:noProof/>
          <w:sz w:val="20"/>
          <w:szCs w:val="20"/>
        </w:rPr>
        <w:pict>
          <v:shapetype id="_x0000_t202" coordsize="21600,21600" o:spt="202" path="m,l,21600r21600,l21600,xe">
            <v:stroke joinstyle="miter"/>
            <v:path gradientshapeok="t" o:connecttype="rect"/>
          </v:shapetype>
          <v:shape id="_x0000_s1044" type="#_x0000_t202" style="position:absolute;margin-left:583.2pt;margin-top:-60.4pt;width:95.85pt;height:64.8pt;z-index:251657216" o:allowincell="f">
            <v:textbox>
              <w:txbxContent>
                <w:p w:rsidR="00D538C2" w:rsidRDefault="00D538C2">
                  <w:pPr>
                    <w:jc w:val="center"/>
                  </w:pPr>
                </w:p>
              </w:txbxContent>
            </v:textbox>
          </v:shape>
        </w:pict>
      </w:r>
      <w:r>
        <w:rPr>
          <w:noProof/>
          <w:sz w:val="20"/>
          <w:szCs w:val="20"/>
        </w:rPr>
        <w:pict>
          <v:shape id="_x0000_s1048" type="#_x0000_t202" style="position:absolute;margin-left:583.2pt;margin-top:11.6pt;width:95.85pt;height:5in;z-index:251658240" o:allowincell="f">
            <v:textbox>
              <w:txbxContent>
                <w:p w:rsidR="00D538C2" w:rsidRDefault="00D538C2"/>
              </w:txbxContent>
            </v:textbox>
          </v:shape>
        </w:pict>
      </w: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rPr>
          <w:sz w:val="20"/>
          <w:szCs w:val="20"/>
        </w:rPr>
      </w:pPr>
    </w:p>
    <w:p w:rsidR="00E566CC" w:rsidRPr="00A5285A" w:rsidRDefault="00E566CC">
      <w:pPr>
        <w:pStyle w:val="BodyTextIndent"/>
        <w:tabs>
          <w:tab w:val="clear" w:pos="4320"/>
        </w:tabs>
        <w:rPr>
          <w:rFonts w:ascii="Times New Roman" w:hAnsi="Times New Roman"/>
          <w:sz w:val="20"/>
          <w:szCs w:val="20"/>
          <w:u w:val="single"/>
        </w:rPr>
      </w:pPr>
    </w:p>
    <w:p w:rsidR="00E566CC" w:rsidRPr="00A5285A" w:rsidRDefault="00E566CC">
      <w:pPr>
        <w:pStyle w:val="BodyTextIndent"/>
        <w:tabs>
          <w:tab w:val="clear" w:pos="4320"/>
        </w:tabs>
        <w:rPr>
          <w:rFonts w:ascii="Times New Roman" w:hAnsi="Times New Roman"/>
          <w:sz w:val="20"/>
          <w:szCs w:val="20"/>
          <w:u w:val="single"/>
        </w:rPr>
      </w:pPr>
    </w:p>
    <w:p w:rsidR="00E566CC" w:rsidRPr="00A5285A" w:rsidRDefault="00E566CC">
      <w:pPr>
        <w:pStyle w:val="BodyTextIndent"/>
        <w:tabs>
          <w:tab w:val="clear" w:pos="4320"/>
        </w:tabs>
        <w:rPr>
          <w:rFonts w:ascii="Times New Roman" w:hAnsi="Times New Roman"/>
          <w:sz w:val="20"/>
          <w:szCs w:val="20"/>
          <w:u w:val="single"/>
        </w:rPr>
      </w:pPr>
    </w:p>
    <w:p w:rsidR="00E566CC" w:rsidRPr="00A5285A" w:rsidRDefault="00E566CC">
      <w:pPr>
        <w:pStyle w:val="BodyTextIndent"/>
        <w:tabs>
          <w:tab w:val="clear" w:pos="4320"/>
        </w:tabs>
        <w:rPr>
          <w:rFonts w:ascii="Times New Roman" w:hAnsi="Times New Roman"/>
          <w:sz w:val="20"/>
          <w:szCs w:val="20"/>
          <w:u w:val="single"/>
        </w:rPr>
      </w:pPr>
    </w:p>
    <w:p w:rsidR="00E566CC" w:rsidRPr="00A5285A" w:rsidRDefault="00E566CC">
      <w:pPr>
        <w:pStyle w:val="BodyTextIndent"/>
        <w:tabs>
          <w:tab w:val="clear" w:pos="4320"/>
        </w:tabs>
        <w:rPr>
          <w:rFonts w:ascii="Times New Roman" w:hAnsi="Times New Roman"/>
          <w:sz w:val="20"/>
          <w:szCs w:val="20"/>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rsidP="00EB25F4">
      <w:pPr>
        <w:pStyle w:val="BodyTextIndent"/>
        <w:tabs>
          <w:tab w:val="clear" w:pos="4320"/>
          <w:tab w:val="left" w:pos="8265"/>
          <w:tab w:val="left" w:pos="8295"/>
        </w:tabs>
        <w:ind w:left="0"/>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E566CC" w:rsidRPr="00A5285A" w:rsidRDefault="00E566CC">
      <w:pPr>
        <w:pStyle w:val="BodyTextIndent"/>
        <w:tabs>
          <w:tab w:val="clear" w:pos="4320"/>
        </w:tabs>
        <w:rPr>
          <w:rFonts w:ascii="Times New Roman" w:hAnsi="Times New Roman"/>
          <w:u w:val="single"/>
        </w:rPr>
      </w:pPr>
    </w:p>
    <w:p w:rsidR="00C06F0A" w:rsidRPr="00A5285A" w:rsidRDefault="00C06F0A">
      <w:pPr>
        <w:pStyle w:val="BodyTextIndent"/>
        <w:tabs>
          <w:tab w:val="clear" w:pos="4320"/>
        </w:tabs>
        <w:rPr>
          <w:rFonts w:ascii="Times New Roman" w:hAnsi="Times New Roman"/>
          <w:u w:val="single"/>
        </w:rPr>
      </w:pPr>
    </w:p>
    <w:p w:rsidR="00C06F0A" w:rsidRPr="00A5285A" w:rsidRDefault="00C06F0A">
      <w:pPr>
        <w:ind w:left="360"/>
        <w:rPr>
          <w:sz w:val="22"/>
        </w:rPr>
      </w:pPr>
    </w:p>
    <w:p w:rsidR="00081C8D" w:rsidRPr="00A5285A" w:rsidRDefault="00081C8D">
      <w:pPr>
        <w:ind w:left="360"/>
        <w:rPr>
          <w:sz w:val="22"/>
          <w:u w:val="single"/>
        </w:rPr>
      </w:pPr>
    </w:p>
    <w:p w:rsidR="00C06F0A" w:rsidRPr="00A5285A" w:rsidRDefault="00C06F0A">
      <w:pPr>
        <w:pStyle w:val="BodyTextIndent"/>
        <w:tabs>
          <w:tab w:val="clear" w:pos="4320"/>
        </w:tabs>
        <w:rPr>
          <w:rFonts w:ascii="Times New Roman" w:hAnsi="Times New Roman"/>
          <w:u w:val="single"/>
        </w:rPr>
      </w:pPr>
    </w:p>
    <w:p w:rsidR="00081C8D" w:rsidRPr="00A5285A" w:rsidRDefault="00081C8D">
      <w:pPr>
        <w:tabs>
          <w:tab w:val="left" w:pos="4320"/>
        </w:tabs>
        <w:ind w:left="360"/>
        <w:rPr>
          <w:b/>
          <w:bCs/>
          <w:sz w:val="22"/>
          <w:u w:val="single"/>
        </w:rPr>
      </w:pPr>
    </w:p>
    <w:sectPr w:rsidR="00081C8D" w:rsidRPr="00A5285A" w:rsidSect="00A5285A">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27D" w:rsidRDefault="0012627D">
      <w:r>
        <w:separator/>
      </w:r>
    </w:p>
  </w:endnote>
  <w:endnote w:type="continuationSeparator" w:id="0">
    <w:p w:rsidR="0012627D" w:rsidRDefault="00126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C2" w:rsidRDefault="00D53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C2" w:rsidRDefault="00D53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C2" w:rsidRDefault="00D53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27D" w:rsidRDefault="0012627D">
      <w:r>
        <w:separator/>
      </w:r>
    </w:p>
  </w:footnote>
  <w:footnote w:type="continuationSeparator" w:id="0">
    <w:p w:rsidR="0012627D" w:rsidRDefault="00126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C2" w:rsidRDefault="00D53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C2" w:rsidRDefault="00AC7A53">
    <w:pPr>
      <w:pStyle w:val="Header"/>
    </w:pPr>
    <w:r>
      <w:rPr>
        <w:rStyle w:val="PageNumber"/>
      </w:rPr>
      <w:t>X</w:t>
    </w:r>
    <w:r w:rsidR="00D538C2">
      <w:rPr>
        <w:rStyle w:val="PageNumber"/>
      </w:rPr>
      <w:t xml:space="preserve"> </w:t>
    </w:r>
    <w:proofErr w:type="spellStart"/>
    <w:proofErr w:type="gramStart"/>
    <w:r>
      <w:rPr>
        <w:rStyle w:val="PageNumber"/>
      </w:rPr>
      <w:t>X</w:t>
    </w:r>
    <w:proofErr w:type="spellEnd"/>
    <w:r w:rsidR="00D538C2">
      <w:rPr>
        <w:rStyle w:val="PageNumber"/>
      </w:rPr>
      <w:t xml:space="preserve">  Page</w:t>
    </w:r>
    <w:proofErr w:type="gramEnd"/>
    <w:r w:rsidR="00D538C2">
      <w:rPr>
        <w:rStyle w:val="PageNumber"/>
      </w:rPr>
      <w:t xml:space="preserve"> </w:t>
    </w:r>
    <w:r w:rsidR="00C26C28">
      <w:rPr>
        <w:rStyle w:val="PageNumber"/>
      </w:rPr>
      <w:fldChar w:fldCharType="begin"/>
    </w:r>
    <w:r w:rsidR="00D538C2">
      <w:rPr>
        <w:rStyle w:val="PageNumber"/>
      </w:rPr>
      <w:instrText xml:space="preserve"> PAGE </w:instrText>
    </w:r>
    <w:r w:rsidR="00C26C28">
      <w:rPr>
        <w:rStyle w:val="PageNumber"/>
      </w:rPr>
      <w:fldChar w:fldCharType="separate"/>
    </w:r>
    <w:r>
      <w:rPr>
        <w:rStyle w:val="PageNumber"/>
        <w:noProof/>
      </w:rPr>
      <w:t>1</w:t>
    </w:r>
    <w:r w:rsidR="00C26C28">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C2" w:rsidRDefault="00D53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10A"/>
    <w:multiLevelType w:val="hybridMultilevel"/>
    <w:tmpl w:val="8D6865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467EBF"/>
    <w:multiLevelType w:val="hybridMultilevel"/>
    <w:tmpl w:val="535084E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E0D2962"/>
    <w:multiLevelType w:val="hybridMultilevel"/>
    <w:tmpl w:val="9AFAF48C"/>
    <w:lvl w:ilvl="0" w:tplc="9F6C6F52">
      <w:start w:val="1"/>
      <w:numFmt w:val="decimal"/>
      <w:lvlText w:val="%1."/>
      <w:lvlJc w:val="left"/>
      <w:pPr>
        <w:tabs>
          <w:tab w:val="num" w:pos="576"/>
        </w:tabs>
        <w:ind w:left="360" w:hanging="144"/>
      </w:pPr>
      <w:rPr>
        <w:rFonts w:ascii="CG Times" w:hAnsi="CG Times" w:hint="default"/>
        <w:b/>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B50FDD"/>
    <w:multiLevelType w:val="hybridMultilevel"/>
    <w:tmpl w:val="8760025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16A26B10"/>
    <w:multiLevelType w:val="hybridMultilevel"/>
    <w:tmpl w:val="3928204C"/>
    <w:lvl w:ilvl="0" w:tplc="70E2EFC0">
      <w:start w:val="1"/>
      <w:numFmt w:val="decimal"/>
      <w:lvlText w:val="%1."/>
      <w:lvlJc w:val="left"/>
      <w:pPr>
        <w:tabs>
          <w:tab w:val="num" w:pos="720"/>
        </w:tabs>
        <w:ind w:left="720" w:hanging="360"/>
      </w:pPr>
      <w:rPr>
        <w:rFonts w:ascii="CG Times" w:hAnsi="CG Time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9B3024"/>
    <w:multiLevelType w:val="hybridMultilevel"/>
    <w:tmpl w:val="1318F85A"/>
    <w:lvl w:ilvl="0" w:tplc="4C6AF76A">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9E7244"/>
    <w:multiLevelType w:val="hybridMultilevel"/>
    <w:tmpl w:val="933872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DA610C8"/>
    <w:multiLevelType w:val="hybridMultilevel"/>
    <w:tmpl w:val="14660B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0B73EF6"/>
    <w:multiLevelType w:val="hybridMultilevel"/>
    <w:tmpl w:val="501A55FA"/>
    <w:lvl w:ilvl="0" w:tplc="0E38BAC8">
      <w:start w:val="1"/>
      <w:numFmt w:val="upperLetter"/>
      <w:lvlText w:val="%1."/>
      <w:lvlJc w:val="left"/>
      <w:pPr>
        <w:tabs>
          <w:tab w:val="num" w:pos="360"/>
        </w:tabs>
        <w:ind w:left="360" w:hanging="360"/>
      </w:pPr>
      <w:rPr>
        <w:rFonts w:hint="default"/>
        <w:b/>
        <w:i w:val="0"/>
      </w:rPr>
    </w:lvl>
    <w:lvl w:ilvl="1" w:tplc="AE0ECC56">
      <w:start w:val="1"/>
      <w:numFmt w:val="upperRoman"/>
      <w:lvlText w:val="%2-"/>
      <w:lvlJc w:val="left"/>
      <w:pPr>
        <w:tabs>
          <w:tab w:val="num" w:pos="1800"/>
        </w:tabs>
        <w:ind w:left="1800" w:hanging="720"/>
      </w:pPr>
      <w:rPr>
        <w:rFonts w:hint="default"/>
      </w:rPr>
    </w:lvl>
    <w:lvl w:ilvl="2" w:tplc="B6403D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512F3A"/>
    <w:multiLevelType w:val="hybridMultilevel"/>
    <w:tmpl w:val="1A686B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25C47EF8"/>
    <w:multiLevelType w:val="hybridMultilevel"/>
    <w:tmpl w:val="7528F92A"/>
    <w:lvl w:ilvl="0" w:tplc="24509742">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C50456"/>
    <w:multiLevelType w:val="hybridMultilevel"/>
    <w:tmpl w:val="1BC84FF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370338AD"/>
    <w:multiLevelType w:val="hybridMultilevel"/>
    <w:tmpl w:val="2E7CA6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3AB332E3"/>
    <w:multiLevelType w:val="hybridMultilevel"/>
    <w:tmpl w:val="24228118"/>
    <w:lvl w:ilvl="0" w:tplc="68F2838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nsid w:val="46B84863"/>
    <w:multiLevelType w:val="hybridMultilevel"/>
    <w:tmpl w:val="19C88132"/>
    <w:lvl w:ilvl="0" w:tplc="CFFEC422">
      <w:start w:val="1"/>
      <w:numFmt w:val="upperLetter"/>
      <w:pStyle w:val="Heading3"/>
      <w:lvlText w:val="%1."/>
      <w:lvlJc w:val="left"/>
      <w:pPr>
        <w:tabs>
          <w:tab w:val="num" w:pos="360"/>
        </w:tabs>
        <w:ind w:left="360" w:hanging="360"/>
      </w:pPr>
    </w:lvl>
    <w:lvl w:ilvl="1" w:tplc="5E6CD3E4">
      <w:start w:val="6"/>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932EEE1C">
      <w:start w:val="1"/>
      <w:numFmt w:val="decimal"/>
      <w:lvlText w:val="%4."/>
      <w:lvlJc w:val="left"/>
      <w:pPr>
        <w:tabs>
          <w:tab w:val="num" w:pos="2520"/>
        </w:tabs>
        <w:ind w:left="2520" w:hanging="360"/>
      </w:pPr>
      <w:rPr>
        <w:rFonts w:ascii="CG Times" w:hAnsi="CG Time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7747E51"/>
    <w:multiLevelType w:val="hybridMultilevel"/>
    <w:tmpl w:val="26EEF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7A74AA"/>
    <w:multiLevelType w:val="hybridMultilevel"/>
    <w:tmpl w:val="D59686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4EE2779F"/>
    <w:multiLevelType w:val="hybridMultilevel"/>
    <w:tmpl w:val="AFDE88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C10775"/>
    <w:multiLevelType w:val="hybridMultilevel"/>
    <w:tmpl w:val="92F8CFD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770001EC"/>
    <w:multiLevelType w:val="hybridMultilevel"/>
    <w:tmpl w:val="E9528A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A7D5594"/>
    <w:multiLevelType w:val="hybridMultilevel"/>
    <w:tmpl w:val="9852F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C65FFE"/>
    <w:multiLevelType w:val="hybridMultilevel"/>
    <w:tmpl w:val="E092C8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DDC3894"/>
    <w:multiLevelType w:val="hybridMultilevel"/>
    <w:tmpl w:val="863C4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7"/>
  </w:num>
  <w:num w:numId="3">
    <w:abstractNumId w:val="14"/>
  </w:num>
  <w:num w:numId="4">
    <w:abstractNumId w:val="4"/>
  </w:num>
  <w:num w:numId="5">
    <w:abstractNumId w:val="5"/>
  </w:num>
  <w:num w:numId="6">
    <w:abstractNumId w:val="8"/>
  </w:num>
  <w:num w:numId="7">
    <w:abstractNumId w:val="2"/>
  </w:num>
  <w:num w:numId="8">
    <w:abstractNumId w:val="10"/>
  </w:num>
  <w:num w:numId="9">
    <w:abstractNumId w:val="13"/>
  </w:num>
  <w:num w:numId="10">
    <w:abstractNumId w:val="0"/>
  </w:num>
  <w:num w:numId="11">
    <w:abstractNumId w:val="15"/>
  </w:num>
  <w:num w:numId="12">
    <w:abstractNumId w:val="12"/>
  </w:num>
  <w:num w:numId="13">
    <w:abstractNumId w:val="18"/>
  </w:num>
  <w:num w:numId="14">
    <w:abstractNumId w:val="1"/>
  </w:num>
  <w:num w:numId="15">
    <w:abstractNumId w:val="11"/>
  </w:num>
  <w:num w:numId="16">
    <w:abstractNumId w:val="9"/>
  </w:num>
  <w:num w:numId="17">
    <w:abstractNumId w:val="3"/>
  </w:num>
  <w:num w:numId="18">
    <w:abstractNumId w:val="20"/>
  </w:num>
  <w:num w:numId="19">
    <w:abstractNumId w:val="21"/>
  </w:num>
  <w:num w:numId="20">
    <w:abstractNumId w:val="6"/>
  </w:num>
  <w:num w:numId="21">
    <w:abstractNumId w:val="19"/>
  </w:num>
  <w:num w:numId="22">
    <w:abstractNumId w:val="7"/>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6D2"/>
    <w:rsid w:val="00001B22"/>
    <w:rsid w:val="00026255"/>
    <w:rsid w:val="000326D2"/>
    <w:rsid w:val="00081C8D"/>
    <w:rsid w:val="0009220D"/>
    <w:rsid w:val="00092B02"/>
    <w:rsid w:val="0009478B"/>
    <w:rsid w:val="000A26F7"/>
    <w:rsid w:val="000A7B49"/>
    <w:rsid w:val="000C413A"/>
    <w:rsid w:val="000D68FF"/>
    <w:rsid w:val="00117235"/>
    <w:rsid w:val="0012627D"/>
    <w:rsid w:val="00171D01"/>
    <w:rsid w:val="00190EDD"/>
    <w:rsid w:val="001B4C30"/>
    <w:rsid w:val="001D0C29"/>
    <w:rsid w:val="001F1684"/>
    <w:rsid w:val="002235B9"/>
    <w:rsid w:val="0027588C"/>
    <w:rsid w:val="002A0326"/>
    <w:rsid w:val="002C4D54"/>
    <w:rsid w:val="002C52C6"/>
    <w:rsid w:val="002F7546"/>
    <w:rsid w:val="00307444"/>
    <w:rsid w:val="0031550D"/>
    <w:rsid w:val="00347AC4"/>
    <w:rsid w:val="00390024"/>
    <w:rsid w:val="003935F5"/>
    <w:rsid w:val="003C1F40"/>
    <w:rsid w:val="003C6CEA"/>
    <w:rsid w:val="003D305B"/>
    <w:rsid w:val="003E685F"/>
    <w:rsid w:val="003F5CEA"/>
    <w:rsid w:val="003F73E2"/>
    <w:rsid w:val="00433A46"/>
    <w:rsid w:val="00467D08"/>
    <w:rsid w:val="00486288"/>
    <w:rsid w:val="00497B17"/>
    <w:rsid w:val="004A4D76"/>
    <w:rsid w:val="004C16A3"/>
    <w:rsid w:val="00530905"/>
    <w:rsid w:val="005463EE"/>
    <w:rsid w:val="0055604C"/>
    <w:rsid w:val="0058144A"/>
    <w:rsid w:val="00583637"/>
    <w:rsid w:val="00587525"/>
    <w:rsid w:val="005C7F1A"/>
    <w:rsid w:val="00600577"/>
    <w:rsid w:val="00647AFA"/>
    <w:rsid w:val="00672DFF"/>
    <w:rsid w:val="006740BA"/>
    <w:rsid w:val="00684029"/>
    <w:rsid w:val="00697440"/>
    <w:rsid w:val="006A00D9"/>
    <w:rsid w:val="006E273C"/>
    <w:rsid w:val="006E7913"/>
    <w:rsid w:val="007163EE"/>
    <w:rsid w:val="0076145C"/>
    <w:rsid w:val="00783564"/>
    <w:rsid w:val="00795F99"/>
    <w:rsid w:val="007A2A99"/>
    <w:rsid w:val="007B6170"/>
    <w:rsid w:val="007C4D27"/>
    <w:rsid w:val="007C63D3"/>
    <w:rsid w:val="007D768E"/>
    <w:rsid w:val="007E1DEC"/>
    <w:rsid w:val="0084569B"/>
    <w:rsid w:val="00854C36"/>
    <w:rsid w:val="0089654F"/>
    <w:rsid w:val="008A1663"/>
    <w:rsid w:val="008E7408"/>
    <w:rsid w:val="008F0DA1"/>
    <w:rsid w:val="00914CC6"/>
    <w:rsid w:val="009220AD"/>
    <w:rsid w:val="0093571E"/>
    <w:rsid w:val="0094782A"/>
    <w:rsid w:val="00991EE3"/>
    <w:rsid w:val="0099527F"/>
    <w:rsid w:val="009E5495"/>
    <w:rsid w:val="009F24A1"/>
    <w:rsid w:val="00A00103"/>
    <w:rsid w:val="00A16974"/>
    <w:rsid w:val="00A21B23"/>
    <w:rsid w:val="00A223F1"/>
    <w:rsid w:val="00A32601"/>
    <w:rsid w:val="00A5285A"/>
    <w:rsid w:val="00A7716F"/>
    <w:rsid w:val="00AB34C8"/>
    <w:rsid w:val="00AB5D8F"/>
    <w:rsid w:val="00AC7A53"/>
    <w:rsid w:val="00AF7066"/>
    <w:rsid w:val="00B0076B"/>
    <w:rsid w:val="00B37FB7"/>
    <w:rsid w:val="00B4453F"/>
    <w:rsid w:val="00B44547"/>
    <w:rsid w:val="00B55EA7"/>
    <w:rsid w:val="00BB55E7"/>
    <w:rsid w:val="00C06F0A"/>
    <w:rsid w:val="00C26C28"/>
    <w:rsid w:val="00C44A21"/>
    <w:rsid w:val="00C560DD"/>
    <w:rsid w:val="00C66669"/>
    <w:rsid w:val="00C7085C"/>
    <w:rsid w:val="00C83154"/>
    <w:rsid w:val="00CA34E6"/>
    <w:rsid w:val="00CA6E28"/>
    <w:rsid w:val="00CD0218"/>
    <w:rsid w:val="00CD6DA8"/>
    <w:rsid w:val="00CE583D"/>
    <w:rsid w:val="00CE7BC0"/>
    <w:rsid w:val="00D13852"/>
    <w:rsid w:val="00D13E04"/>
    <w:rsid w:val="00D34D4E"/>
    <w:rsid w:val="00D35CF2"/>
    <w:rsid w:val="00D538C2"/>
    <w:rsid w:val="00D53B11"/>
    <w:rsid w:val="00D81DDE"/>
    <w:rsid w:val="00DC00A7"/>
    <w:rsid w:val="00DC621D"/>
    <w:rsid w:val="00DE623A"/>
    <w:rsid w:val="00DF0D7A"/>
    <w:rsid w:val="00E31092"/>
    <w:rsid w:val="00E518AF"/>
    <w:rsid w:val="00E545BB"/>
    <w:rsid w:val="00E566CC"/>
    <w:rsid w:val="00E85D56"/>
    <w:rsid w:val="00E90C3C"/>
    <w:rsid w:val="00E97B23"/>
    <w:rsid w:val="00EB25F4"/>
    <w:rsid w:val="00F103B3"/>
    <w:rsid w:val="00F350B0"/>
    <w:rsid w:val="00F71134"/>
    <w:rsid w:val="00FC4A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170"/>
    <w:rPr>
      <w:sz w:val="24"/>
      <w:szCs w:val="24"/>
    </w:rPr>
  </w:style>
  <w:style w:type="paragraph" w:styleId="Heading1">
    <w:name w:val="heading 1"/>
    <w:basedOn w:val="Normal"/>
    <w:next w:val="Normal"/>
    <w:qFormat/>
    <w:rsid w:val="007B6170"/>
    <w:pPr>
      <w:keepNext/>
      <w:jc w:val="right"/>
      <w:outlineLvl w:val="0"/>
    </w:pPr>
    <w:rPr>
      <w:b/>
      <w:bCs/>
    </w:rPr>
  </w:style>
  <w:style w:type="paragraph" w:styleId="Heading2">
    <w:name w:val="heading 2"/>
    <w:basedOn w:val="Normal"/>
    <w:next w:val="Normal"/>
    <w:qFormat/>
    <w:rsid w:val="007B6170"/>
    <w:pPr>
      <w:keepNext/>
      <w:jc w:val="center"/>
      <w:outlineLvl w:val="1"/>
    </w:pPr>
    <w:rPr>
      <w:b/>
      <w:bCs/>
    </w:rPr>
  </w:style>
  <w:style w:type="paragraph" w:styleId="Heading3">
    <w:name w:val="heading 3"/>
    <w:basedOn w:val="Normal"/>
    <w:next w:val="Normal"/>
    <w:qFormat/>
    <w:rsid w:val="007B6170"/>
    <w:pPr>
      <w:keepNext/>
      <w:numPr>
        <w:numId w:val="3"/>
      </w:numPr>
      <w:tabs>
        <w:tab w:val="left" w:pos="4320"/>
      </w:tabs>
      <w:outlineLvl w:val="2"/>
    </w:pPr>
    <w:rPr>
      <w:b/>
      <w:bCs/>
      <w:u w:val="single"/>
    </w:rPr>
  </w:style>
  <w:style w:type="paragraph" w:styleId="Heading4">
    <w:name w:val="heading 4"/>
    <w:basedOn w:val="Normal"/>
    <w:next w:val="Normal"/>
    <w:qFormat/>
    <w:rsid w:val="007B6170"/>
    <w:pPr>
      <w:keepNext/>
      <w:outlineLvl w:val="3"/>
    </w:pPr>
    <w:rPr>
      <w:caps/>
      <w:sz w:val="20"/>
      <w:u w:val="single"/>
    </w:rPr>
  </w:style>
  <w:style w:type="paragraph" w:styleId="Heading5">
    <w:name w:val="heading 5"/>
    <w:basedOn w:val="Normal"/>
    <w:next w:val="Normal"/>
    <w:qFormat/>
    <w:rsid w:val="007B6170"/>
    <w:pPr>
      <w:keepNext/>
      <w:outlineLvl w:val="4"/>
    </w:pPr>
    <w:rPr>
      <w:b/>
      <w:bCs/>
      <w:sz w:val="20"/>
      <w:u w:val="single"/>
    </w:rPr>
  </w:style>
  <w:style w:type="paragraph" w:styleId="Heading6">
    <w:name w:val="heading 6"/>
    <w:basedOn w:val="Normal"/>
    <w:next w:val="Normal"/>
    <w:qFormat/>
    <w:rsid w:val="007B6170"/>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B6170"/>
    <w:pPr>
      <w:tabs>
        <w:tab w:val="left" w:pos="4320"/>
      </w:tabs>
      <w:ind w:left="360"/>
    </w:pPr>
    <w:rPr>
      <w:rFonts w:ascii="CG Times" w:hAnsi="CG Times"/>
      <w:sz w:val="22"/>
    </w:rPr>
  </w:style>
  <w:style w:type="paragraph" w:styleId="Header">
    <w:name w:val="header"/>
    <w:basedOn w:val="Normal"/>
    <w:rsid w:val="007B6170"/>
    <w:pPr>
      <w:tabs>
        <w:tab w:val="center" w:pos="4320"/>
        <w:tab w:val="right" w:pos="8640"/>
      </w:tabs>
    </w:pPr>
  </w:style>
  <w:style w:type="paragraph" w:styleId="Footer">
    <w:name w:val="footer"/>
    <w:basedOn w:val="Normal"/>
    <w:rsid w:val="007B6170"/>
    <w:pPr>
      <w:tabs>
        <w:tab w:val="center" w:pos="4320"/>
        <w:tab w:val="right" w:pos="8640"/>
      </w:tabs>
    </w:pPr>
  </w:style>
  <w:style w:type="character" w:styleId="PageNumber">
    <w:name w:val="page number"/>
    <w:basedOn w:val="DefaultParagraphFont"/>
    <w:rsid w:val="007B6170"/>
  </w:style>
  <w:style w:type="paragraph" w:styleId="BlockText">
    <w:name w:val="Block Text"/>
    <w:basedOn w:val="Normal"/>
    <w:rsid w:val="007B6170"/>
    <w:pPr>
      <w:ind w:left="360" w:right="36"/>
    </w:pPr>
    <w:rPr>
      <w:sz w:val="22"/>
    </w:rPr>
  </w:style>
  <w:style w:type="paragraph" w:styleId="BodyText">
    <w:name w:val="Body Text"/>
    <w:basedOn w:val="Normal"/>
    <w:rsid w:val="007B6170"/>
    <w:pPr>
      <w:jc w:val="center"/>
    </w:pPr>
    <w:rPr>
      <w:sz w:val="20"/>
    </w:rPr>
  </w:style>
  <w:style w:type="table" w:styleId="TableGrid">
    <w:name w:val="Table Grid"/>
    <w:basedOn w:val="TableNormal"/>
    <w:rsid w:val="00A00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3D305B"/>
    <w:pPr>
      <w:spacing w:after="120" w:line="480" w:lineRule="auto"/>
      <w:ind w:left="360"/>
    </w:pPr>
  </w:style>
  <w:style w:type="paragraph" w:styleId="ListParagraph">
    <w:name w:val="List Paragraph"/>
    <w:basedOn w:val="Normal"/>
    <w:uiPriority w:val="34"/>
    <w:qFormat/>
    <w:rsid w:val="00D538C2"/>
    <w:pPr>
      <w:ind w:left="720"/>
    </w:pPr>
  </w:style>
</w:styles>
</file>

<file path=word/webSettings.xml><?xml version="1.0" encoding="utf-8"?>
<w:webSettings xmlns:r="http://schemas.openxmlformats.org/officeDocument/2006/relationships" xmlns:w="http://schemas.openxmlformats.org/wordprocessingml/2006/main">
  <w:divs>
    <w:div w:id="1781489798">
      <w:bodyDiv w:val="1"/>
      <w:marLeft w:val="0"/>
      <w:marRight w:val="0"/>
      <w:marTop w:val="0"/>
      <w:marBottom w:val="0"/>
      <w:divBdr>
        <w:top w:val="none" w:sz="0" w:space="0" w:color="auto"/>
        <w:left w:val="none" w:sz="0" w:space="0" w:color="auto"/>
        <w:bottom w:val="none" w:sz="0" w:space="0" w:color="auto"/>
        <w:right w:val="none" w:sz="0" w:space="0" w:color="auto"/>
      </w:divBdr>
    </w:div>
    <w:div w:id="199401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HS%20%20%20Evaluation%20%20Reports\Radcliffe's\ESR%20Template%20-%20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ESR Template - HS</Template>
  <TotalTime>2</TotalTime>
  <Pages>4</Pages>
  <Words>1103</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SOUTH ST</vt:lpstr>
    </vt:vector>
  </TitlesOfParts>
  <Company>South St. Paul Public Schools</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ST</dc:title>
  <dc:subject/>
  <dc:creator>tgiesbrecht</dc:creator>
  <cp:keywords/>
  <dc:description/>
  <cp:lastModifiedBy>ktetrick</cp:lastModifiedBy>
  <cp:revision>3</cp:revision>
  <cp:lastPrinted>2006-02-13T13:56:00Z</cp:lastPrinted>
  <dcterms:created xsi:type="dcterms:W3CDTF">2010-08-03T15:11:00Z</dcterms:created>
  <dcterms:modified xsi:type="dcterms:W3CDTF">2010-08-03T15:12:00Z</dcterms:modified>
</cp:coreProperties>
</file>